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7EB" w:rsidRPr="000E066B" w:rsidRDefault="002A07EB" w:rsidP="00BE3517">
      <w:pPr>
        <w:rPr>
          <w:rFonts w:ascii="UD デジタル 教科書体 N-B" w:eastAsia="UD デジタル 教科書体 N-B"/>
          <w:kern w:val="0"/>
          <w:sz w:val="72"/>
          <w:szCs w:val="72"/>
        </w:rPr>
      </w:pPr>
    </w:p>
    <w:p w:rsidR="00BE3517" w:rsidRPr="000E066B" w:rsidRDefault="00BE3517" w:rsidP="00BE3517">
      <w:pPr>
        <w:rPr>
          <w:rFonts w:ascii="UD デジタル 教科書体 N-B" w:eastAsia="UD デジタル 教科書体 N-B"/>
          <w:sz w:val="72"/>
          <w:szCs w:val="72"/>
        </w:rPr>
      </w:pPr>
      <w:r w:rsidRPr="000E066B">
        <w:rPr>
          <w:rFonts w:ascii="UD デジタル 教科書体 N-B" w:eastAsia="UD デジタル 教科書体 N-B" w:hint="eastAsia"/>
          <w:kern w:val="0"/>
          <w:sz w:val="72"/>
          <w:szCs w:val="72"/>
          <w:fitText w:val="9360" w:id="716369920"/>
        </w:rPr>
        <w:t>非常勤講師新規委嘱関係書類</w:t>
      </w: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2171A1"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692EFA" w:rsidP="00BE3517">
      <w:pPr>
        <w:rPr>
          <w:rFonts w:ascii="UD デジタル 教科書体 N-B" w:eastAsia="UD デジタル 教科書体 N-B"/>
        </w:rPr>
      </w:pPr>
      <w:r w:rsidRPr="000E066B">
        <w:rPr>
          <w:rFonts w:ascii="UD デジタル 教科書体 N-B" w:eastAsia="UD デジタル 教科書体 N-B" w:hint="eastAsia"/>
          <w:noProof/>
        </w:rPr>
        <mc:AlternateContent>
          <mc:Choice Requires="wps">
            <w:drawing>
              <wp:anchor distT="0" distB="0" distL="114300" distR="114300" simplePos="0" relativeHeight="251658240" behindDoc="0" locked="0" layoutInCell="1" allowOverlap="1">
                <wp:simplePos x="0" y="0"/>
                <wp:positionH relativeFrom="column">
                  <wp:posOffset>786130</wp:posOffset>
                </wp:positionH>
                <wp:positionV relativeFrom="paragraph">
                  <wp:posOffset>66675</wp:posOffset>
                </wp:positionV>
                <wp:extent cx="4142105" cy="2679700"/>
                <wp:effectExtent l="10795" t="7620" r="952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679700"/>
                        </a:xfrm>
                        <a:prstGeom prst="rect">
                          <a:avLst/>
                        </a:prstGeom>
                        <a:solidFill>
                          <a:srgbClr val="FFFFFF"/>
                        </a:solidFill>
                        <a:ln w="9525">
                          <a:solidFill>
                            <a:srgbClr val="000000"/>
                          </a:solidFill>
                          <a:miter lim="800000"/>
                          <a:headEnd/>
                          <a:tailEnd/>
                        </a:ln>
                      </wps:spPr>
                      <wps:txbx>
                        <w:txbxContent>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◆非常勤講師新規委嘱関係書類</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１．「非常勤講師候補者の提出書類について」</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２．「非常勤講師補充申し出（様式１）」</w:t>
                            </w:r>
                          </w:p>
                          <w:p w:rsidR="00BE3517" w:rsidRPr="000E066B" w:rsidRDefault="00BE3517" w:rsidP="000E066B">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３．「非常勤候補者（様式２）」</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※様式は本学ホームページよりダウンロードいただけます。</w:t>
                            </w:r>
                          </w:p>
                          <w:p w:rsidR="00BE3517" w:rsidRPr="000E066B" w:rsidRDefault="007A4E21" w:rsidP="00BE3517">
                            <w:pPr>
                              <w:spacing w:line="240" w:lineRule="exact"/>
                              <w:ind w:firstLineChars="150" w:firstLine="300"/>
                              <w:rPr>
                                <w:rFonts w:ascii="UD デジタル 教科書体 N-B" w:eastAsia="UD デジタル 教科書体 N-B"/>
                              </w:rPr>
                            </w:pPr>
                            <w:r w:rsidRPr="000E066B">
                              <w:rPr>
                                <w:rFonts w:ascii="UD デジタル 教科書体 N-B" w:eastAsia="UD デジタル 教科書体 N-B" w:hint="eastAsia"/>
                              </w:rPr>
                              <w:t>ＴＯＰ→教職員専用→各種様式→</w:t>
                            </w:r>
                            <w:r w:rsidR="006B3B34" w:rsidRPr="000E066B">
                              <w:rPr>
                                <w:rFonts w:ascii="UD デジタル 教科書体 N-B" w:eastAsia="UD デジタル 教科書体 N-B" w:hint="eastAsia"/>
                              </w:rPr>
                              <w:t>学務</w:t>
                            </w:r>
                            <w:r w:rsidRPr="000E066B">
                              <w:rPr>
                                <w:rFonts w:ascii="UD デジタル 教科書体 N-B" w:eastAsia="UD デジタル 教科書体 N-B" w:hint="eastAsia"/>
                              </w:rPr>
                              <w:t>課(書式用)</w:t>
                            </w:r>
                          </w:p>
                          <w:p w:rsidR="007A4E21" w:rsidRPr="000E066B" w:rsidRDefault="007A4E21" w:rsidP="00BE3517">
                            <w:pPr>
                              <w:spacing w:line="240" w:lineRule="exact"/>
                              <w:ind w:firstLineChars="200" w:firstLine="400"/>
                              <w:rPr>
                                <w:rFonts w:ascii="UD デジタル 教科書体 N-B" w:eastAsia="UD デジタル 教科書体 N-B"/>
                              </w:rPr>
                            </w:pPr>
                          </w:p>
                          <w:p w:rsidR="00BE3517" w:rsidRPr="000E066B" w:rsidRDefault="006B32FE" w:rsidP="00BE3517">
                            <w:pPr>
                              <w:spacing w:line="240" w:lineRule="exact"/>
                              <w:ind w:firstLineChars="200" w:firstLine="400"/>
                              <w:rPr>
                                <w:rFonts w:ascii="UD デジタル 教科書体 N-B" w:eastAsia="UD デジタル 教科書体 N-B"/>
                              </w:rPr>
                            </w:pPr>
                            <w:r w:rsidRPr="000E066B">
                              <w:rPr>
                                <w:rFonts w:ascii="UD デジタル 教科書体 N-B" w:eastAsia="UD デジタル 教科書体 N-B" w:hint="eastAsia"/>
                              </w:rPr>
                              <w:t>「</w:t>
                            </w:r>
                            <w:r w:rsidR="007D4958" w:rsidRPr="000E066B">
                              <w:rPr>
                                <w:rFonts w:ascii="UD デジタル 教科書体 N-B" w:eastAsia="UD デジタル 教科書体 N-B" w:hint="eastAsia"/>
                              </w:rPr>
                              <w:t>7</w:t>
                            </w:r>
                            <w:r w:rsidR="00BE3517" w:rsidRPr="000E066B">
                              <w:rPr>
                                <w:rFonts w:ascii="UD デジタル 教科書体 N-B" w:eastAsia="UD デジタル 教科書体 N-B" w:hint="eastAsia"/>
                              </w:rPr>
                              <w:t>.非常勤講師候補者の提出書類について」</w:t>
                            </w:r>
                          </w:p>
                          <w:p w:rsidR="00BE3517" w:rsidRPr="000E066B" w:rsidRDefault="006B32FE" w:rsidP="00BE3517">
                            <w:pPr>
                              <w:spacing w:line="240" w:lineRule="exact"/>
                              <w:ind w:firstLineChars="200" w:firstLine="400"/>
                              <w:rPr>
                                <w:rFonts w:ascii="UD デジタル 教科書体 N-B" w:eastAsia="UD デジタル 教科書体 N-B"/>
                              </w:rPr>
                            </w:pPr>
                            <w:r w:rsidRPr="000E066B">
                              <w:rPr>
                                <w:rFonts w:ascii="UD デジタル 教科書体 N-B" w:eastAsia="UD デジタル 教科書体 N-B" w:hint="eastAsia"/>
                              </w:rPr>
                              <w:t>「</w:t>
                            </w:r>
                            <w:r w:rsidR="007D4958" w:rsidRPr="000E066B">
                              <w:rPr>
                                <w:rFonts w:ascii="UD デジタル 教科書体 N-B" w:eastAsia="UD デジタル 教科書体 N-B" w:hint="eastAsia"/>
                              </w:rPr>
                              <w:t>8</w:t>
                            </w:r>
                            <w:r w:rsidR="00BE3517" w:rsidRPr="000E066B">
                              <w:rPr>
                                <w:rFonts w:ascii="UD デジタル 教科書体 N-B" w:eastAsia="UD デジタル 教科書体 N-B" w:hint="eastAsia"/>
                              </w:rPr>
                              <w:t>.非常勤講師補充申し出および非常勤候補者」</w:t>
                            </w:r>
                          </w:p>
                          <w:p w:rsidR="007A4E21" w:rsidRPr="000E066B" w:rsidRDefault="007A4E21" w:rsidP="006B32FE">
                            <w:pPr>
                              <w:ind w:firstLineChars="200" w:firstLine="400"/>
                              <w:rPr>
                                <w:rFonts w:ascii="UD デジタル 教科書体 N-B" w:eastAsia="UD デジタル 教科書体 N-B"/>
                              </w:rPr>
                            </w:pPr>
                          </w:p>
                          <w:p w:rsidR="00BE3517" w:rsidRPr="000E066B" w:rsidRDefault="006B32FE" w:rsidP="006B32FE">
                            <w:pPr>
                              <w:ind w:firstLineChars="200" w:firstLine="400"/>
                              <w:rPr>
                                <w:rFonts w:ascii="UD デジタル 教科書体 N-B" w:eastAsia="UD デジタル 教科書体 N-B"/>
                              </w:rPr>
                            </w:pPr>
                            <w:r w:rsidRPr="000E066B">
                              <w:rPr>
                                <w:rFonts w:ascii="UD デジタル 教科書体 N-B" w:eastAsia="UD デジタル 教科書体 N-B" w:hint="eastAsia"/>
                              </w:rPr>
                              <w:t>http://www.osakac.ac.jp/etc/inside/document/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9pt;margin-top:5.25pt;width:326.1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">
                <v:textbox>
                  <w:txbxContent>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◆非常勤講師新規委嘱関係書類</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１．「非常勤講師候補者の提出書類について」</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２．「非常勤講師補充申し出（様式１）」</w:t>
                      </w:r>
                    </w:p>
                    <w:p w:rsidR="00BE3517" w:rsidRPr="000E066B" w:rsidRDefault="00BE3517" w:rsidP="000E066B">
                      <w:pPr>
                        <w:ind w:firstLineChars="50" w:firstLine="100"/>
                        <w:rPr>
                          <w:rFonts w:ascii="UD デジタル 教科書体 N-B" w:eastAsia="UD デジタル 教科書体 N-B"/>
                        </w:rPr>
                      </w:pPr>
                      <w:r w:rsidRPr="000E066B">
                        <w:rPr>
                          <w:rFonts w:ascii="UD デジタル 教科書体 N-B" w:eastAsia="UD デジタル 教科書体 N-B" w:hint="eastAsia"/>
                        </w:rPr>
                        <w:t>３．「非常勤候補者（様式２）」</w:t>
                      </w:r>
                    </w:p>
                    <w:p w:rsidR="00BE3517" w:rsidRPr="000E066B" w:rsidRDefault="00BE3517" w:rsidP="00BE3517">
                      <w:pPr>
                        <w:ind w:firstLineChars="50" w:firstLine="100"/>
                        <w:rPr>
                          <w:rFonts w:ascii="UD デジタル 教科書体 N-B" w:eastAsia="UD デジタル 教科書体 N-B"/>
                        </w:rPr>
                      </w:pPr>
                      <w:r w:rsidRPr="000E066B">
                        <w:rPr>
                          <w:rFonts w:ascii="UD デジタル 教科書体 N-B" w:eastAsia="UD デジタル 教科書体 N-B" w:hint="eastAsia"/>
                        </w:rPr>
                        <w:t>※様式は本学ホームページよりダウンロードいただけます。</w:t>
                      </w:r>
                    </w:p>
                    <w:p w:rsidR="00BE3517" w:rsidRPr="000E066B" w:rsidRDefault="007A4E21" w:rsidP="00BE3517">
                      <w:pPr>
                        <w:spacing w:line="240" w:lineRule="exact"/>
                        <w:ind w:firstLineChars="150" w:firstLine="300"/>
                        <w:rPr>
                          <w:rFonts w:ascii="UD デジタル 教科書体 N-B" w:eastAsia="UD デジタル 教科書体 N-B"/>
                        </w:rPr>
                      </w:pPr>
                      <w:r w:rsidRPr="000E066B">
                        <w:rPr>
                          <w:rFonts w:ascii="UD デジタル 教科書体 N-B" w:eastAsia="UD デジタル 教科書体 N-B" w:hint="eastAsia"/>
                        </w:rPr>
                        <w:t>ＴＯＰ→教職員専用→各種様式→</w:t>
                      </w:r>
                      <w:r w:rsidR="006B3B34" w:rsidRPr="000E066B">
                        <w:rPr>
                          <w:rFonts w:ascii="UD デジタル 教科書体 N-B" w:eastAsia="UD デジタル 教科書体 N-B" w:hint="eastAsia"/>
                        </w:rPr>
                        <w:t>学務</w:t>
                      </w:r>
                      <w:r w:rsidRPr="000E066B">
                        <w:rPr>
                          <w:rFonts w:ascii="UD デジタル 教科書体 N-B" w:eastAsia="UD デジタル 教科書体 N-B" w:hint="eastAsia"/>
                        </w:rPr>
                        <w:t>課(書式用)</w:t>
                      </w:r>
                    </w:p>
                    <w:p w:rsidR="007A4E21" w:rsidRPr="000E066B" w:rsidRDefault="007A4E21" w:rsidP="00BE3517">
                      <w:pPr>
                        <w:spacing w:line="240" w:lineRule="exact"/>
                        <w:ind w:firstLineChars="200" w:firstLine="400"/>
                        <w:rPr>
                          <w:rFonts w:ascii="UD デジタル 教科書体 N-B" w:eastAsia="UD デジタル 教科書体 N-B"/>
                        </w:rPr>
                      </w:pPr>
                    </w:p>
                    <w:p w:rsidR="00BE3517" w:rsidRPr="000E066B" w:rsidRDefault="006B32FE" w:rsidP="00BE3517">
                      <w:pPr>
                        <w:spacing w:line="240" w:lineRule="exact"/>
                        <w:ind w:firstLineChars="200" w:firstLine="400"/>
                        <w:rPr>
                          <w:rFonts w:ascii="UD デジタル 教科書体 N-B" w:eastAsia="UD デジタル 教科書体 N-B"/>
                        </w:rPr>
                      </w:pPr>
                      <w:r w:rsidRPr="000E066B">
                        <w:rPr>
                          <w:rFonts w:ascii="UD デジタル 教科書体 N-B" w:eastAsia="UD デジタル 教科書体 N-B" w:hint="eastAsia"/>
                        </w:rPr>
                        <w:t>「</w:t>
                      </w:r>
                      <w:r w:rsidR="007D4958" w:rsidRPr="000E066B">
                        <w:rPr>
                          <w:rFonts w:ascii="UD デジタル 教科書体 N-B" w:eastAsia="UD デジタル 教科書体 N-B" w:hint="eastAsia"/>
                        </w:rPr>
                        <w:t>7</w:t>
                      </w:r>
                      <w:r w:rsidR="00BE3517" w:rsidRPr="000E066B">
                        <w:rPr>
                          <w:rFonts w:ascii="UD デジタル 教科書体 N-B" w:eastAsia="UD デジタル 教科書体 N-B" w:hint="eastAsia"/>
                        </w:rPr>
                        <w:t>.非常勤講師候補者の提出書類について」</w:t>
                      </w:r>
                    </w:p>
                    <w:p w:rsidR="00BE3517" w:rsidRPr="000E066B" w:rsidRDefault="006B32FE" w:rsidP="00BE3517">
                      <w:pPr>
                        <w:spacing w:line="240" w:lineRule="exact"/>
                        <w:ind w:firstLineChars="200" w:firstLine="400"/>
                        <w:rPr>
                          <w:rFonts w:ascii="UD デジタル 教科書体 N-B" w:eastAsia="UD デジタル 教科書体 N-B"/>
                        </w:rPr>
                      </w:pPr>
                      <w:r w:rsidRPr="000E066B">
                        <w:rPr>
                          <w:rFonts w:ascii="UD デジタル 教科書体 N-B" w:eastAsia="UD デジタル 教科書体 N-B" w:hint="eastAsia"/>
                        </w:rPr>
                        <w:t>「</w:t>
                      </w:r>
                      <w:r w:rsidR="007D4958" w:rsidRPr="000E066B">
                        <w:rPr>
                          <w:rFonts w:ascii="UD デジタル 教科書体 N-B" w:eastAsia="UD デジタル 教科書体 N-B" w:hint="eastAsia"/>
                        </w:rPr>
                        <w:t>8</w:t>
                      </w:r>
                      <w:r w:rsidR="00BE3517" w:rsidRPr="000E066B">
                        <w:rPr>
                          <w:rFonts w:ascii="UD デジタル 教科書体 N-B" w:eastAsia="UD デジタル 教科書体 N-B" w:hint="eastAsia"/>
                        </w:rPr>
                        <w:t>.非常勤講師補充申し出および非常勤候補者」</w:t>
                      </w:r>
                    </w:p>
                    <w:p w:rsidR="007A4E21" w:rsidRPr="000E066B" w:rsidRDefault="007A4E21" w:rsidP="006B32FE">
                      <w:pPr>
                        <w:ind w:firstLineChars="200" w:firstLine="400"/>
                        <w:rPr>
                          <w:rFonts w:ascii="UD デジタル 教科書体 N-B" w:eastAsia="UD デジタル 教科書体 N-B"/>
                        </w:rPr>
                      </w:pPr>
                    </w:p>
                    <w:p w:rsidR="00BE3517" w:rsidRPr="000E066B" w:rsidRDefault="006B32FE" w:rsidP="006B32FE">
                      <w:pPr>
                        <w:ind w:firstLineChars="200" w:firstLine="400"/>
                        <w:rPr>
                          <w:rFonts w:ascii="UD デジタル 教科書体 N-B" w:eastAsia="UD デジタル 教科書体 N-B"/>
                        </w:rPr>
                      </w:pPr>
                      <w:r w:rsidRPr="000E066B">
                        <w:rPr>
                          <w:rFonts w:ascii="UD デジタル 教科書体 N-B" w:eastAsia="UD デジタル 教科書体 N-B" w:hint="eastAsia"/>
                        </w:rPr>
                        <w:t>http://www.osakac.ac.jp/etc/inside/document/</w:t>
                      </w:r>
                    </w:p>
                  </w:txbxContent>
                </v:textbox>
              </v:shape>
            </w:pict>
          </mc:Fallback>
        </mc:AlternateContent>
      </w:r>
    </w:p>
    <w:p w:rsidR="00BE3517" w:rsidRPr="006B5F27"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bookmarkStart w:id="0" w:name="_GoBack"/>
      <w:bookmarkEnd w:id="0"/>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BE3517" w:rsidRPr="000E066B" w:rsidRDefault="00BE3517" w:rsidP="00BE3517">
      <w:pPr>
        <w:rPr>
          <w:rFonts w:ascii="UD デジタル 教科書体 N-B" w:eastAsia="UD デジタル 教科書体 N-B"/>
        </w:rPr>
      </w:pPr>
    </w:p>
    <w:p w:rsidR="00D70401" w:rsidRDefault="00D70401" w:rsidP="00BE3517">
      <w:pPr>
        <w:rPr>
          <w:rFonts w:ascii="UD デジタル 教科書体 N-B" w:eastAsia="UD デジタル 教科書体 N-B" w:hAnsi="ＭＳ 明朝"/>
        </w:rPr>
      </w:pPr>
    </w:p>
    <w:p w:rsidR="00D70401" w:rsidRDefault="00D70401" w:rsidP="00BE3517">
      <w:pPr>
        <w:rPr>
          <w:rFonts w:ascii="UD デジタル 教科書体 N-B" w:eastAsia="UD デジタル 教科書体 N-B" w:hAnsi="ＭＳ ゴシック"/>
          <w:sz w:val="20"/>
          <w:szCs w:val="20"/>
        </w:rPr>
      </w:pPr>
    </w:p>
    <w:p w:rsidR="00D70401" w:rsidRDefault="00D70401" w:rsidP="00BE3517">
      <w:pPr>
        <w:rPr>
          <w:rFonts w:ascii="UD デジタル 教科書体 N-B" w:eastAsia="UD デジタル 教科書体 N-B" w:hAnsi="ＭＳ ゴシック"/>
          <w:sz w:val="20"/>
          <w:szCs w:val="20"/>
        </w:rPr>
      </w:pPr>
    </w:p>
    <w:p w:rsidR="00BE3517" w:rsidRPr="000E066B" w:rsidRDefault="00BE3517" w:rsidP="00BE3517">
      <w:pPr>
        <w:rPr>
          <w:rFonts w:ascii="UD デジタル 教科書体 N-B" w:eastAsia="UD デジタル 教科書体 N-B"/>
        </w:rPr>
      </w:pPr>
      <w:r w:rsidRPr="000E066B">
        <w:rPr>
          <w:rFonts w:ascii="UD デジタル 教科書体 N-B" w:eastAsia="UD デジタル 教科書体 N-B" w:hAnsi="ＭＳ ゴシック" w:hint="eastAsia"/>
          <w:sz w:val="20"/>
          <w:szCs w:val="20"/>
        </w:rPr>
        <w:t xml:space="preserve">　　　　　</w:t>
      </w:r>
    </w:p>
    <w:p w:rsidR="00BE3517" w:rsidRPr="000E066B" w:rsidRDefault="006B3B34" w:rsidP="000072F7">
      <w:pPr>
        <w:spacing w:line="300" w:lineRule="exact"/>
        <w:jc w:val="right"/>
        <w:rPr>
          <w:rFonts w:ascii="UD デジタル 教科書体 N-B" w:eastAsia="UD デジタル 教科書体 N-B"/>
          <w:sz w:val="22"/>
        </w:rPr>
      </w:pPr>
      <w:r w:rsidRPr="000E066B">
        <w:rPr>
          <w:rFonts w:ascii="UD デジタル 教科書体 N-B" w:eastAsia="UD デジタル 教科書体 N-B" w:hint="eastAsia"/>
          <w:sz w:val="22"/>
        </w:rPr>
        <w:t>学務部学務課</w:t>
      </w:r>
    </w:p>
    <w:p w:rsidR="000072F7" w:rsidRDefault="00BE3517" w:rsidP="002A07EB">
      <w:pPr>
        <w:spacing w:line="300" w:lineRule="exact"/>
        <w:jc w:val="right"/>
        <w:rPr>
          <w:rFonts w:ascii="UD デジタル 教科書体 N-B" w:eastAsia="UD デジタル 教科書体 N-B" w:hAnsi="ＭＳ ゴシック"/>
          <w:b/>
          <w:sz w:val="32"/>
          <w:szCs w:val="32"/>
        </w:rPr>
      </w:pPr>
      <w:r w:rsidRPr="000E066B">
        <w:rPr>
          <w:rFonts w:ascii="UD デジタル 教科書体 N-B" w:eastAsia="UD デジタル 教科書体 N-B" w:hint="eastAsia"/>
          <w:sz w:val="22"/>
        </w:rPr>
        <w:t>四條畷学務課</w:t>
      </w:r>
      <w:r w:rsidR="000072F7">
        <w:rPr>
          <w:rFonts w:ascii="UD デジタル 教科書体 N-B" w:eastAsia="UD デジタル 教科書体 N-B" w:hAnsi="ＭＳ ゴシック"/>
          <w:b/>
          <w:sz w:val="32"/>
          <w:szCs w:val="32"/>
        </w:rPr>
        <w:br w:type="page"/>
      </w:r>
    </w:p>
    <w:p w:rsidR="00C54EA3" w:rsidRPr="000E066B" w:rsidRDefault="00C54EA3" w:rsidP="00C54EA3">
      <w:pPr>
        <w:tabs>
          <w:tab w:val="left" w:pos="9500"/>
        </w:tabs>
        <w:jc w:val="center"/>
        <w:rPr>
          <w:rFonts w:ascii="UD デジタル 教科書体 N-B" w:eastAsia="UD デジタル 教科書体 N-B" w:hAnsi="ＭＳ ゴシック"/>
          <w:b/>
          <w:szCs w:val="21"/>
        </w:rPr>
      </w:pPr>
      <w:r w:rsidRPr="000E066B">
        <w:rPr>
          <w:rFonts w:ascii="UD デジタル 教科書体 N-B" w:eastAsia="UD デジタル 教科書体 N-B" w:hAnsi="ＭＳ ゴシック" w:hint="eastAsia"/>
          <w:b/>
          <w:sz w:val="32"/>
          <w:szCs w:val="32"/>
        </w:rPr>
        <w:lastRenderedPageBreak/>
        <w:t>非常勤講師候補者の提出書類</w:t>
      </w:r>
      <w:r w:rsidR="009C5147" w:rsidRPr="000E066B">
        <w:rPr>
          <w:rFonts w:ascii="UD デジタル 教科書体 N-B" w:eastAsia="UD デジタル 教科書体 N-B" w:hAnsi="ＭＳ ゴシック" w:hint="eastAsia"/>
          <w:b/>
          <w:sz w:val="32"/>
          <w:szCs w:val="32"/>
        </w:rPr>
        <w:t>について</w:t>
      </w:r>
    </w:p>
    <w:p w:rsidR="00C54EA3" w:rsidRPr="000E066B" w:rsidRDefault="00C54EA3" w:rsidP="00F02291">
      <w:pPr>
        <w:tabs>
          <w:tab w:val="left" w:pos="9500"/>
        </w:tabs>
        <w:spacing w:line="160" w:lineRule="exact"/>
        <w:jc w:val="center"/>
        <w:rPr>
          <w:rFonts w:ascii="UD デジタル 教科書体 N-B" w:eastAsia="UD デジタル 教科書体 N-B" w:hAnsi="ＭＳ ゴシック"/>
          <w:b/>
          <w:szCs w:val="21"/>
        </w:rPr>
      </w:pPr>
    </w:p>
    <w:p w:rsidR="00C54EA3" w:rsidRPr="000E066B" w:rsidRDefault="00C54EA3" w:rsidP="00F02291">
      <w:pPr>
        <w:tabs>
          <w:tab w:val="left" w:pos="9500"/>
        </w:tabs>
        <w:spacing w:line="240" w:lineRule="exact"/>
        <w:rPr>
          <w:rFonts w:ascii="UD デジタル 教科書体 N-B" w:eastAsia="UD デジタル 教科書体 N-B" w:hAnsi="ＭＳ ゴシック"/>
          <w:kern w:val="0"/>
          <w:sz w:val="20"/>
          <w:szCs w:val="20"/>
        </w:rPr>
      </w:pPr>
      <w:r w:rsidRPr="000E066B">
        <w:rPr>
          <w:rFonts w:ascii="UD デジタル 教科書体 N-B" w:eastAsia="UD デジタル 教科書体 N-B" w:hAnsi="ＭＳ ゴシック" w:hint="eastAsia"/>
          <w:spacing w:val="20"/>
          <w:sz w:val="20"/>
          <w:szCs w:val="20"/>
        </w:rPr>
        <w:t>■</w:t>
      </w:r>
      <w:r w:rsidRPr="000E066B">
        <w:rPr>
          <w:rFonts w:ascii="UD デジタル 教科書体 N-B" w:eastAsia="UD デジタル 教科書体 N-B" w:hAnsi="ＭＳ ゴシック" w:hint="eastAsia"/>
          <w:kern w:val="0"/>
          <w:sz w:val="20"/>
          <w:szCs w:val="20"/>
        </w:rPr>
        <w:t>選考に必要な書類</w:t>
      </w:r>
      <w:r w:rsidRPr="000E066B">
        <w:rPr>
          <w:rFonts w:ascii="UD デジタル 教科書体 N-B" w:eastAsia="UD デジタル 教科書体 N-B" w:hAnsi="ＭＳ ゴシック" w:hint="eastAsia"/>
          <w:sz w:val="20"/>
          <w:szCs w:val="20"/>
        </w:rPr>
        <w:t>〔</w:t>
      </w:r>
      <w:r w:rsidR="00166311" w:rsidRPr="000E066B">
        <w:rPr>
          <w:rFonts w:ascii="UD デジタル 教科書体 N-B" w:eastAsia="UD デジタル 教科書体 N-B" w:hAnsi="ＭＳ ゴシック" w:hint="eastAsia"/>
          <w:sz w:val="20"/>
          <w:szCs w:val="20"/>
        </w:rPr>
        <w:t>学部</w:t>
      </w:r>
      <w:r w:rsidR="00D70401">
        <w:rPr>
          <w:rFonts w:ascii="UD デジタル 教科書体 N-B" w:eastAsia="UD デジタル 教科書体 N-B" w:hAnsi="ＭＳ ゴシック" w:hint="eastAsia"/>
          <w:sz w:val="20"/>
          <w:szCs w:val="20"/>
        </w:rPr>
        <w:t>等</w:t>
      </w:r>
      <w:r w:rsidRPr="000E066B">
        <w:rPr>
          <w:rFonts w:ascii="UD デジタル 教科書体 N-B" w:eastAsia="UD デジタル 教科書体 N-B" w:hAnsi="ＭＳ ゴシック" w:hint="eastAsia"/>
          <w:sz w:val="20"/>
          <w:szCs w:val="20"/>
        </w:rPr>
        <w:t>教員人事規則第</w:t>
      </w:r>
      <w:r w:rsidR="00E93A72" w:rsidRPr="000E066B">
        <w:rPr>
          <w:rFonts w:ascii="UD デジタル 教科書体 N-B" w:eastAsia="UD デジタル 教科書体 N-B" w:hAnsi="ＭＳ ゴシック" w:hint="eastAsia"/>
          <w:sz w:val="20"/>
          <w:szCs w:val="20"/>
        </w:rPr>
        <w:t>2</w:t>
      </w:r>
      <w:r w:rsidR="00B74B43">
        <w:rPr>
          <w:rFonts w:ascii="UD デジタル 教科書体 N-B" w:eastAsia="UD デジタル 教科書体 N-B" w:hAnsi="ＭＳ ゴシック"/>
          <w:sz w:val="20"/>
          <w:szCs w:val="20"/>
        </w:rPr>
        <w:t>5</w:t>
      </w:r>
      <w:r w:rsidRPr="000E066B">
        <w:rPr>
          <w:rFonts w:ascii="UD デジタル 教科書体 N-B" w:eastAsia="UD デジタル 教科書体 N-B" w:hAnsi="ＭＳ ゴシック" w:hint="eastAsia"/>
          <w:sz w:val="20"/>
          <w:szCs w:val="20"/>
        </w:rPr>
        <w:t>条</w:t>
      </w:r>
      <w:r w:rsidR="00E93A72" w:rsidRPr="000E066B">
        <w:rPr>
          <w:rFonts w:ascii="UD デジタル 教科書体 N-B" w:eastAsia="UD デジタル 教科書体 N-B" w:hAnsi="ＭＳ ゴシック" w:hint="eastAsia"/>
          <w:sz w:val="20"/>
          <w:szCs w:val="20"/>
        </w:rPr>
        <w:t>（必要書類等）</w:t>
      </w:r>
      <w:r w:rsidRPr="000E066B">
        <w:rPr>
          <w:rFonts w:ascii="UD デジタル 教科書体 N-B" w:eastAsia="UD デジタル 教科書体 N-B" w:hAnsi="ＭＳ ゴシック" w:hint="eastAsia"/>
          <w:sz w:val="20"/>
          <w:szCs w:val="20"/>
        </w:rPr>
        <w:t>〕</w:t>
      </w:r>
      <w:r w:rsidRPr="000E066B">
        <w:rPr>
          <w:rFonts w:ascii="UD デジタル 教科書体 N-B" w:eastAsia="UD デジタル 教科書体 N-B" w:hAnsi="ＭＳ ゴシック" w:hint="eastAsia"/>
          <w:kern w:val="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268"/>
        <w:gridCol w:w="6804"/>
        <w:gridCol w:w="674"/>
      </w:tblGrid>
      <w:tr w:rsidR="005839CC" w:rsidRPr="000E066B" w:rsidTr="00B35C07">
        <w:tc>
          <w:tcPr>
            <w:tcW w:w="9356" w:type="dxa"/>
            <w:gridSpan w:val="3"/>
            <w:tcBorders>
              <w:tr2bl w:val="nil"/>
            </w:tcBorders>
            <w:shd w:val="clear" w:color="auto" w:fill="auto"/>
          </w:tcPr>
          <w:p w:rsidR="005839CC" w:rsidRPr="000E066B" w:rsidRDefault="005839CC" w:rsidP="00B35C07">
            <w:pPr>
              <w:tabs>
                <w:tab w:val="left" w:pos="9500"/>
              </w:tabs>
              <w:spacing w:line="360" w:lineRule="auto"/>
              <w:jc w:val="center"/>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書類</w:t>
            </w:r>
          </w:p>
        </w:tc>
        <w:tc>
          <w:tcPr>
            <w:tcW w:w="674" w:type="dxa"/>
            <w:tcBorders>
              <w:bottom w:val="single" w:sz="4" w:space="0" w:color="auto"/>
            </w:tcBorders>
            <w:shd w:val="clear" w:color="auto" w:fill="auto"/>
          </w:tcPr>
          <w:p w:rsidR="005839CC" w:rsidRPr="000E066B" w:rsidRDefault="00473AF2" w:rsidP="00B35C07">
            <w:pPr>
              <w:tabs>
                <w:tab w:val="left" w:pos="9500"/>
              </w:tabs>
              <w:spacing w:line="360" w:lineRule="auto"/>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w w:val="62"/>
                <w:kern w:val="0"/>
                <w:sz w:val="18"/>
                <w:szCs w:val="18"/>
                <w:fitText w:val="340" w:id="195836416"/>
              </w:rPr>
              <w:t>省略可</w:t>
            </w:r>
          </w:p>
        </w:tc>
      </w:tr>
      <w:tr w:rsidR="003B110D" w:rsidRPr="000E066B" w:rsidTr="00B35C07">
        <w:tc>
          <w:tcPr>
            <w:tcW w:w="284" w:type="dxa"/>
            <w:shd w:val="clear" w:color="auto" w:fill="auto"/>
          </w:tcPr>
          <w:p w:rsidR="00D0433C" w:rsidRPr="000E066B" w:rsidRDefault="00D0433C" w:rsidP="00B35C07">
            <w:pPr>
              <w:tabs>
                <w:tab w:val="left" w:pos="9500"/>
              </w:tabs>
              <w:spacing w:line="360" w:lineRule="auto"/>
              <w:ind w:rightChars="-125" w:right="-250"/>
              <w:rPr>
                <w:rFonts w:ascii="UD デジタル 教科書体 N-B" w:eastAsia="UD デジタル 教科書体 N-B" w:hAnsi="ＭＳ 明朝"/>
                <w:spacing w:val="20"/>
                <w:sz w:val="16"/>
                <w:szCs w:val="16"/>
              </w:rPr>
            </w:pPr>
            <w:r w:rsidRPr="000E066B">
              <w:rPr>
                <w:rFonts w:ascii="UD デジタル 教科書体 N-B" w:eastAsia="UD デジタル 教科書体 N-B" w:hAnsi="ＭＳ 明朝" w:hint="eastAsia"/>
                <w:spacing w:val="20"/>
                <w:sz w:val="16"/>
                <w:szCs w:val="16"/>
              </w:rPr>
              <w:t>１</w:t>
            </w:r>
          </w:p>
        </w:tc>
        <w:tc>
          <w:tcPr>
            <w:tcW w:w="2268" w:type="dxa"/>
            <w:tcBorders>
              <w:right w:val="dotted" w:sz="4" w:space="0" w:color="auto"/>
            </w:tcBorders>
            <w:shd w:val="clear" w:color="auto" w:fill="auto"/>
            <w:vAlign w:val="center"/>
          </w:tcPr>
          <w:p w:rsidR="00D0433C" w:rsidRPr="000E066B" w:rsidRDefault="00D0433C" w:rsidP="00D0433C">
            <w:pPr>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履歴書</w:t>
            </w:r>
          </w:p>
        </w:tc>
        <w:tc>
          <w:tcPr>
            <w:tcW w:w="6804" w:type="dxa"/>
            <w:tcBorders>
              <w:left w:val="dotted" w:sz="4" w:space="0" w:color="auto"/>
            </w:tcBorders>
            <w:shd w:val="clear" w:color="auto" w:fill="auto"/>
            <w:vAlign w:val="center"/>
          </w:tcPr>
          <w:p w:rsidR="00D0433C" w:rsidRPr="000E066B" w:rsidRDefault="00D0433C" w:rsidP="00B35C07">
            <w:pPr>
              <w:tabs>
                <w:tab w:val="left" w:pos="9500"/>
              </w:tabs>
              <w:spacing w:line="240" w:lineRule="exact"/>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学歴</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職歴</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学位</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所属学会</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学会・業界での活</w:t>
            </w:r>
            <w:r w:rsidRPr="009674CD">
              <w:rPr>
                <w:rFonts w:ascii="UD デジタル 教科書体 N-B" w:eastAsia="UD デジタル 教科書体 N-B" w:hAnsi="ＭＳ 明朝" w:hint="eastAsia"/>
                <w:color w:val="000000" w:themeColor="text1"/>
                <w:spacing w:val="20"/>
                <w:sz w:val="18"/>
                <w:szCs w:val="18"/>
              </w:rPr>
              <w:t>動</w:t>
            </w:r>
            <w:r w:rsidR="00F02291" w:rsidRPr="009674CD">
              <w:rPr>
                <w:rFonts w:ascii="UD デジタル 教科書体 N-B" w:eastAsia="UD デジタル 教科書体 N-B" w:hAnsi="ＭＳ 明朝" w:hint="eastAsia"/>
                <w:color w:val="000000" w:themeColor="text1"/>
                <w:spacing w:val="20"/>
                <w:sz w:val="18"/>
                <w:szCs w:val="18"/>
              </w:rPr>
              <w:t>、賞罰</w:t>
            </w:r>
          </w:p>
          <w:p w:rsidR="00D0433C" w:rsidRPr="000E066B" w:rsidRDefault="00D0433C" w:rsidP="00B35C07">
            <w:pPr>
              <w:tabs>
                <w:tab w:val="left" w:pos="9500"/>
              </w:tabs>
              <w:spacing w:line="240" w:lineRule="exact"/>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※写真貼付</w:t>
            </w:r>
          </w:p>
        </w:tc>
        <w:tc>
          <w:tcPr>
            <w:tcW w:w="674" w:type="dxa"/>
            <w:tcBorders>
              <w:tr2bl w:val="single" w:sz="4" w:space="0" w:color="auto"/>
            </w:tcBorders>
            <w:shd w:val="clear" w:color="auto" w:fill="auto"/>
          </w:tcPr>
          <w:p w:rsidR="00D0433C" w:rsidRPr="000E066B" w:rsidRDefault="00D0433C" w:rsidP="00B35C07">
            <w:pPr>
              <w:tabs>
                <w:tab w:val="left" w:pos="9500"/>
              </w:tabs>
              <w:spacing w:line="360" w:lineRule="auto"/>
              <w:rPr>
                <w:rFonts w:ascii="UD デジタル 教科書体 N-B" w:eastAsia="UD デジタル 教科書体 N-B" w:hAnsi="ＭＳ 明朝"/>
                <w:spacing w:val="20"/>
                <w:sz w:val="18"/>
                <w:szCs w:val="18"/>
              </w:rPr>
            </w:pPr>
          </w:p>
        </w:tc>
      </w:tr>
      <w:tr w:rsidR="003B110D" w:rsidRPr="000E066B" w:rsidTr="00B35C07">
        <w:trPr>
          <w:trHeight w:val="248"/>
        </w:trPr>
        <w:tc>
          <w:tcPr>
            <w:tcW w:w="284" w:type="dxa"/>
            <w:shd w:val="clear" w:color="auto" w:fill="auto"/>
          </w:tcPr>
          <w:p w:rsidR="00D0433C" w:rsidRPr="000E066B" w:rsidRDefault="00D0433C" w:rsidP="00B35C07">
            <w:pPr>
              <w:tabs>
                <w:tab w:val="left" w:pos="9500"/>
              </w:tabs>
              <w:spacing w:line="360" w:lineRule="auto"/>
              <w:ind w:rightChars="-125" w:right="-250"/>
              <w:rPr>
                <w:rFonts w:ascii="UD デジタル 教科書体 N-B" w:eastAsia="UD デジタル 教科書体 N-B" w:hAnsi="ＭＳ 明朝"/>
                <w:spacing w:val="20"/>
                <w:sz w:val="16"/>
                <w:szCs w:val="16"/>
              </w:rPr>
            </w:pPr>
            <w:r w:rsidRPr="000E066B">
              <w:rPr>
                <w:rFonts w:ascii="UD デジタル 教科書体 N-B" w:eastAsia="UD デジタル 教科書体 N-B" w:hAnsi="ＭＳ 明朝" w:hint="eastAsia"/>
                <w:spacing w:val="20"/>
                <w:sz w:val="16"/>
                <w:szCs w:val="16"/>
              </w:rPr>
              <w:t>２</w:t>
            </w:r>
          </w:p>
        </w:tc>
        <w:tc>
          <w:tcPr>
            <w:tcW w:w="2268" w:type="dxa"/>
            <w:tcBorders>
              <w:right w:val="dotted" w:sz="4" w:space="0" w:color="auto"/>
            </w:tcBorders>
            <w:shd w:val="clear" w:color="auto" w:fill="auto"/>
            <w:vAlign w:val="center"/>
          </w:tcPr>
          <w:p w:rsidR="00D0433C" w:rsidRPr="000E066B" w:rsidRDefault="00D0433C" w:rsidP="00D0433C">
            <w:pPr>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業績目録</w:t>
            </w:r>
          </w:p>
        </w:tc>
        <w:tc>
          <w:tcPr>
            <w:tcW w:w="6804" w:type="dxa"/>
            <w:tcBorders>
              <w:left w:val="dotted" w:sz="4" w:space="0" w:color="auto"/>
              <w:bottom w:val="single" w:sz="4" w:space="0" w:color="auto"/>
            </w:tcBorders>
            <w:shd w:val="clear" w:color="auto" w:fill="auto"/>
            <w:vAlign w:val="center"/>
          </w:tcPr>
          <w:p w:rsidR="00D0433C" w:rsidRPr="000E066B" w:rsidRDefault="00323CF0" w:rsidP="00B35C07">
            <w:pPr>
              <w:tabs>
                <w:tab w:val="left" w:pos="9500"/>
              </w:tabs>
              <w:spacing w:line="240" w:lineRule="exact"/>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研究論文、著書、作品、その他の</w:t>
            </w:r>
            <w:r w:rsidR="00086174" w:rsidRPr="000E066B">
              <w:rPr>
                <w:rFonts w:ascii="UD デジタル 教科書体 N-B" w:eastAsia="UD デジタル 教科書体 N-B" w:hAnsi="ＭＳ 明朝" w:hint="eastAsia"/>
                <w:spacing w:val="20"/>
                <w:sz w:val="18"/>
                <w:szCs w:val="18"/>
              </w:rPr>
              <w:t>リスト一覧</w:t>
            </w:r>
          </w:p>
        </w:tc>
        <w:tc>
          <w:tcPr>
            <w:tcW w:w="674" w:type="dxa"/>
            <w:tcBorders>
              <w:tr2bl w:val="single" w:sz="4" w:space="0" w:color="auto"/>
            </w:tcBorders>
            <w:shd w:val="clear" w:color="auto" w:fill="auto"/>
          </w:tcPr>
          <w:p w:rsidR="00D0433C" w:rsidRPr="000E066B" w:rsidRDefault="00D0433C" w:rsidP="00B35C07">
            <w:pPr>
              <w:tabs>
                <w:tab w:val="left" w:pos="9500"/>
              </w:tabs>
              <w:spacing w:line="360" w:lineRule="auto"/>
              <w:rPr>
                <w:rFonts w:ascii="UD デジタル 教科書体 N-B" w:eastAsia="UD デジタル 教科書体 N-B" w:hAnsi="ＭＳ 明朝"/>
                <w:spacing w:val="20"/>
                <w:sz w:val="18"/>
                <w:szCs w:val="18"/>
              </w:rPr>
            </w:pPr>
          </w:p>
        </w:tc>
      </w:tr>
      <w:tr w:rsidR="003B110D" w:rsidRPr="000E066B" w:rsidTr="00086174">
        <w:tc>
          <w:tcPr>
            <w:tcW w:w="284" w:type="dxa"/>
            <w:shd w:val="clear" w:color="auto" w:fill="auto"/>
          </w:tcPr>
          <w:p w:rsidR="00D0433C" w:rsidRPr="000E066B" w:rsidRDefault="00D0433C" w:rsidP="00B35C07">
            <w:pPr>
              <w:tabs>
                <w:tab w:val="left" w:pos="9500"/>
              </w:tabs>
              <w:spacing w:line="360" w:lineRule="auto"/>
              <w:ind w:rightChars="-125" w:right="-250"/>
              <w:rPr>
                <w:rFonts w:ascii="UD デジタル 教科書体 N-B" w:eastAsia="UD デジタル 教科書体 N-B" w:hAnsi="ＭＳ 明朝"/>
                <w:spacing w:val="20"/>
                <w:sz w:val="16"/>
                <w:szCs w:val="16"/>
              </w:rPr>
            </w:pPr>
            <w:r w:rsidRPr="000E066B">
              <w:rPr>
                <w:rFonts w:ascii="UD デジタル 教科書体 N-B" w:eastAsia="UD デジタル 教科書体 N-B" w:hAnsi="ＭＳ 明朝" w:hint="eastAsia"/>
                <w:spacing w:val="20"/>
                <w:sz w:val="16"/>
                <w:szCs w:val="16"/>
              </w:rPr>
              <w:t>３</w:t>
            </w:r>
          </w:p>
        </w:tc>
        <w:tc>
          <w:tcPr>
            <w:tcW w:w="2268" w:type="dxa"/>
            <w:tcBorders>
              <w:right w:val="dotted" w:sz="4" w:space="0" w:color="auto"/>
            </w:tcBorders>
            <w:shd w:val="clear" w:color="auto" w:fill="auto"/>
            <w:vAlign w:val="center"/>
          </w:tcPr>
          <w:p w:rsidR="00D0433C" w:rsidRPr="000E066B" w:rsidRDefault="00D0433C" w:rsidP="00D0433C">
            <w:pPr>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主要論文別冊又は作品等</w:t>
            </w:r>
          </w:p>
        </w:tc>
        <w:tc>
          <w:tcPr>
            <w:tcW w:w="6804" w:type="dxa"/>
            <w:tcBorders>
              <w:left w:val="dotted" w:sz="4" w:space="0" w:color="auto"/>
            </w:tcBorders>
            <w:shd w:val="clear" w:color="auto" w:fill="auto"/>
            <w:vAlign w:val="center"/>
          </w:tcPr>
          <w:p w:rsidR="00086174" w:rsidRPr="000E066B" w:rsidRDefault="00086174" w:rsidP="00B35C07">
            <w:pPr>
              <w:tabs>
                <w:tab w:val="left" w:pos="9500"/>
              </w:tabs>
              <w:spacing w:line="240" w:lineRule="exact"/>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研究論文、著書、作品、その他</w:t>
            </w:r>
          </w:p>
        </w:tc>
        <w:tc>
          <w:tcPr>
            <w:tcW w:w="674" w:type="dxa"/>
            <w:shd w:val="clear" w:color="auto" w:fill="auto"/>
          </w:tcPr>
          <w:p w:rsidR="00D0433C" w:rsidRPr="000E066B" w:rsidRDefault="00ED33DF" w:rsidP="00B35C07">
            <w:pPr>
              <w:tabs>
                <w:tab w:val="left" w:pos="9500"/>
              </w:tabs>
              <w:spacing w:line="360" w:lineRule="auto"/>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w w:val="59"/>
                <w:kern w:val="0"/>
                <w:sz w:val="18"/>
                <w:szCs w:val="18"/>
                <w:fitText w:val="425" w:id="195815424"/>
              </w:rPr>
              <w:t>本務校有</w:t>
            </w:r>
          </w:p>
        </w:tc>
      </w:tr>
      <w:tr w:rsidR="003B110D" w:rsidRPr="000E066B" w:rsidTr="00B35C07">
        <w:tc>
          <w:tcPr>
            <w:tcW w:w="284" w:type="dxa"/>
            <w:shd w:val="clear" w:color="auto" w:fill="auto"/>
          </w:tcPr>
          <w:p w:rsidR="00D0433C" w:rsidRPr="000E066B" w:rsidRDefault="00D0433C" w:rsidP="00B35C07">
            <w:pPr>
              <w:tabs>
                <w:tab w:val="left" w:pos="9500"/>
              </w:tabs>
              <w:spacing w:line="360" w:lineRule="auto"/>
              <w:ind w:rightChars="-125" w:right="-250"/>
              <w:rPr>
                <w:rFonts w:ascii="UD デジタル 教科書体 N-B" w:eastAsia="UD デジタル 教科書体 N-B" w:hAnsi="ＭＳ 明朝"/>
                <w:spacing w:val="20"/>
                <w:sz w:val="16"/>
                <w:szCs w:val="16"/>
              </w:rPr>
            </w:pPr>
            <w:r w:rsidRPr="000E066B">
              <w:rPr>
                <w:rFonts w:ascii="UD デジタル 教科書体 N-B" w:eastAsia="UD デジタル 教科書体 N-B" w:hAnsi="ＭＳ 明朝" w:hint="eastAsia"/>
                <w:spacing w:val="20"/>
                <w:sz w:val="16"/>
                <w:szCs w:val="16"/>
              </w:rPr>
              <w:t>４</w:t>
            </w:r>
          </w:p>
        </w:tc>
        <w:tc>
          <w:tcPr>
            <w:tcW w:w="2268" w:type="dxa"/>
            <w:tcBorders>
              <w:right w:val="dotted" w:sz="4" w:space="0" w:color="auto"/>
            </w:tcBorders>
            <w:shd w:val="clear" w:color="auto" w:fill="auto"/>
            <w:vAlign w:val="center"/>
          </w:tcPr>
          <w:p w:rsidR="00D0433C" w:rsidRPr="000E066B" w:rsidRDefault="00D0433C" w:rsidP="00D0433C">
            <w:pPr>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健康診断書</w:t>
            </w:r>
          </w:p>
        </w:tc>
        <w:tc>
          <w:tcPr>
            <w:tcW w:w="6804" w:type="dxa"/>
            <w:tcBorders>
              <w:left w:val="dotted" w:sz="4" w:space="0" w:color="auto"/>
            </w:tcBorders>
            <w:shd w:val="clear" w:color="auto" w:fill="auto"/>
            <w:vAlign w:val="center"/>
          </w:tcPr>
          <w:p w:rsidR="00D0433C" w:rsidRPr="000E066B" w:rsidRDefault="00D0433C" w:rsidP="00B35C07">
            <w:pPr>
              <w:tabs>
                <w:tab w:val="left" w:pos="9500"/>
              </w:tabs>
              <w:spacing w:line="240" w:lineRule="exact"/>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①視力及び聴力</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②結核の有無</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③血圧</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④尿</w:t>
            </w:r>
            <w:r w:rsidR="00863518" w:rsidRPr="000E066B">
              <w:rPr>
                <w:rFonts w:ascii="UD デジタル 教科書体 N-B" w:eastAsia="UD デジタル 教科書体 N-B" w:hAnsi="ＭＳ 明朝" w:hint="eastAsia"/>
                <w:spacing w:val="20"/>
                <w:sz w:val="18"/>
                <w:szCs w:val="18"/>
              </w:rPr>
              <w:t>、</w:t>
            </w:r>
          </w:p>
          <w:p w:rsidR="00D0433C" w:rsidRPr="000E066B" w:rsidRDefault="00D0433C" w:rsidP="0016450B">
            <w:pPr>
              <w:tabs>
                <w:tab w:val="left" w:pos="9500"/>
              </w:tabs>
              <w:spacing w:line="240" w:lineRule="exact"/>
              <w:ind w:firstLineChars="100" w:firstLine="210"/>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⑤その他疾病および異常の有無</w:t>
            </w:r>
            <w:r w:rsidR="00863518" w:rsidRPr="000E066B">
              <w:rPr>
                <w:rFonts w:ascii="UD デジタル 教科書体 N-B" w:eastAsia="UD デジタル 教科書体 N-B" w:hAnsi="ＭＳ 明朝" w:hint="eastAsia"/>
                <w:spacing w:val="20"/>
                <w:sz w:val="18"/>
                <w:szCs w:val="18"/>
              </w:rPr>
              <w:t>、</w:t>
            </w:r>
            <w:r w:rsidRPr="000E066B">
              <w:rPr>
                <w:rFonts w:ascii="UD デジタル 教科書体 N-B" w:eastAsia="UD デジタル 教科書体 N-B" w:hAnsi="ＭＳ 明朝" w:hint="eastAsia"/>
                <w:spacing w:val="20"/>
                <w:sz w:val="18"/>
                <w:szCs w:val="18"/>
              </w:rPr>
              <w:t>以上の項目を含む。</w:t>
            </w:r>
          </w:p>
        </w:tc>
        <w:tc>
          <w:tcPr>
            <w:tcW w:w="674" w:type="dxa"/>
            <w:shd w:val="clear" w:color="auto" w:fill="auto"/>
            <w:vAlign w:val="center"/>
          </w:tcPr>
          <w:p w:rsidR="00D0433C" w:rsidRPr="000E066B" w:rsidRDefault="00ED33DF" w:rsidP="00B35C07">
            <w:pPr>
              <w:tabs>
                <w:tab w:val="left" w:pos="9500"/>
              </w:tabs>
              <w:jc w:val="center"/>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w w:val="59"/>
                <w:kern w:val="0"/>
                <w:sz w:val="18"/>
                <w:szCs w:val="18"/>
                <w:fitText w:val="425" w:id="195815425"/>
              </w:rPr>
              <w:t>本務校有</w:t>
            </w:r>
          </w:p>
          <w:p w:rsidR="00ED33DF" w:rsidRPr="000E066B" w:rsidRDefault="00ED33DF" w:rsidP="00B35C07">
            <w:pPr>
              <w:tabs>
                <w:tab w:val="left" w:pos="9500"/>
              </w:tabs>
              <w:jc w:val="center"/>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w w:val="59"/>
                <w:kern w:val="0"/>
                <w:sz w:val="18"/>
                <w:szCs w:val="18"/>
                <w:fitText w:val="425" w:id="195815426"/>
              </w:rPr>
              <w:t>本務職有</w:t>
            </w:r>
          </w:p>
        </w:tc>
      </w:tr>
      <w:tr w:rsidR="003B110D" w:rsidRPr="000E066B" w:rsidTr="00B35C07">
        <w:tc>
          <w:tcPr>
            <w:tcW w:w="284" w:type="dxa"/>
            <w:shd w:val="clear" w:color="auto" w:fill="auto"/>
          </w:tcPr>
          <w:p w:rsidR="00040DEE" w:rsidRPr="000E066B" w:rsidRDefault="00040DEE" w:rsidP="00B35C07">
            <w:pPr>
              <w:tabs>
                <w:tab w:val="left" w:pos="9500"/>
              </w:tabs>
              <w:spacing w:line="360" w:lineRule="auto"/>
              <w:ind w:rightChars="-125" w:right="-250"/>
              <w:rPr>
                <w:rFonts w:ascii="UD デジタル 教科書体 N-B" w:eastAsia="UD デジタル 教科書体 N-B" w:hAnsi="ＭＳ 明朝"/>
                <w:spacing w:val="20"/>
                <w:sz w:val="16"/>
                <w:szCs w:val="16"/>
              </w:rPr>
            </w:pPr>
            <w:r w:rsidRPr="000E066B">
              <w:rPr>
                <w:rFonts w:ascii="UD デジタル 教科書体 N-B" w:eastAsia="UD デジタル 教科書体 N-B" w:hAnsi="ＭＳ 明朝" w:hint="eastAsia"/>
                <w:spacing w:val="20"/>
                <w:sz w:val="16"/>
                <w:szCs w:val="16"/>
              </w:rPr>
              <w:t>５</w:t>
            </w:r>
          </w:p>
        </w:tc>
        <w:tc>
          <w:tcPr>
            <w:tcW w:w="2268" w:type="dxa"/>
            <w:tcBorders>
              <w:right w:val="dotted" w:sz="4" w:space="0" w:color="auto"/>
            </w:tcBorders>
            <w:shd w:val="clear" w:color="auto" w:fill="auto"/>
            <w:vAlign w:val="center"/>
          </w:tcPr>
          <w:p w:rsidR="00040DEE" w:rsidRPr="000E066B" w:rsidRDefault="00040DEE" w:rsidP="00D0433C">
            <w:pPr>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その他</w:t>
            </w:r>
          </w:p>
          <w:p w:rsidR="00040DEE" w:rsidRPr="000E066B" w:rsidRDefault="00040DEE" w:rsidP="00D0433C">
            <w:pPr>
              <w:rPr>
                <w:rFonts w:ascii="UD デジタル 教科書体 N-B" w:eastAsia="UD デジタル 教科書体 N-B"/>
                <w:sz w:val="16"/>
                <w:szCs w:val="16"/>
              </w:rPr>
            </w:pPr>
            <w:r w:rsidRPr="000E066B">
              <w:rPr>
                <w:rFonts w:ascii="UD デジタル 教科書体 N-B" w:eastAsia="UD デジタル 教科書体 N-B" w:hint="eastAsia"/>
                <w:sz w:val="16"/>
                <w:szCs w:val="16"/>
              </w:rPr>
              <w:t>（選考過程で必要となる書類）</w:t>
            </w:r>
          </w:p>
        </w:tc>
        <w:tc>
          <w:tcPr>
            <w:tcW w:w="7478" w:type="dxa"/>
            <w:gridSpan w:val="2"/>
            <w:tcBorders>
              <w:left w:val="dotted" w:sz="4" w:space="0" w:color="auto"/>
            </w:tcBorders>
            <w:shd w:val="clear" w:color="auto" w:fill="auto"/>
            <w:vAlign w:val="center"/>
          </w:tcPr>
          <w:p w:rsidR="00040DEE" w:rsidRPr="000E066B" w:rsidRDefault="00040DEE" w:rsidP="00B35C07">
            <w:pPr>
              <w:tabs>
                <w:tab w:val="left" w:pos="9500"/>
              </w:tabs>
              <w:spacing w:line="360" w:lineRule="auto"/>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該当者のみ、１～４とともに以下書類の提出が必要。</w:t>
            </w:r>
          </w:p>
          <w:p w:rsidR="00040DEE" w:rsidRPr="000E066B" w:rsidRDefault="00040DEE" w:rsidP="00B35C07">
            <w:pPr>
              <w:tabs>
                <w:tab w:val="left" w:pos="9500"/>
              </w:tabs>
              <w:ind w:firstLineChars="100" w:firstLine="210"/>
              <w:rPr>
                <w:rFonts w:ascii="UD デジタル 教科書体 N-B" w:eastAsia="UD デジタル 教科書体 N-B" w:hAnsi="ＭＳ 明朝"/>
                <w:spacing w:val="20"/>
                <w:sz w:val="18"/>
                <w:szCs w:val="18"/>
              </w:rPr>
            </w:pPr>
            <w:r w:rsidRPr="000E066B">
              <w:rPr>
                <w:rFonts w:ascii="UD デジタル 教科書体 N-B" w:eastAsia="UD デジタル 教科書体 N-B" w:hAnsi="ＭＳ 明朝" w:hint="eastAsia"/>
                <w:spacing w:val="20"/>
                <w:sz w:val="18"/>
                <w:szCs w:val="18"/>
              </w:rPr>
              <w:t>◆本務校・本務職のない場合</w:t>
            </w:r>
          </w:p>
          <w:p w:rsidR="007A0AB1" w:rsidRPr="00F024EB" w:rsidRDefault="00040DEE" w:rsidP="007A0AB1">
            <w:pPr>
              <w:tabs>
                <w:tab w:val="left" w:pos="9500"/>
              </w:tabs>
              <w:ind w:firstLineChars="200" w:firstLine="420"/>
              <w:rPr>
                <w:rFonts w:ascii="UD デジタル 教科書体 N-B" w:eastAsia="UD デジタル 教科書体 N-B" w:hAnsi="ＭＳ 明朝"/>
                <w:spacing w:val="20"/>
                <w:sz w:val="18"/>
                <w:szCs w:val="18"/>
              </w:rPr>
            </w:pPr>
            <w:r w:rsidRPr="00F024EB">
              <w:rPr>
                <w:rFonts w:ascii="UD デジタル 教科書体 N-B" w:eastAsia="UD デジタル 教科書体 N-B" w:hAnsi="ＭＳ 明朝" w:hint="eastAsia"/>
                <w:spacing w:val="20"/>
                <w:sz w:val="18"/>
                <w:szCs w:val="18"/>
              </w:rPr>
              <w:t>「本学教員の推薦書(</w:t>
            </w:r>
            <w:r w:rsidR="007A0AB1" w:rsidRPr="00F024EB">
              <w:rPr>
                <w:rFonts w:ascii="UD デジタル 教科書体 N-B" w:eastAsia="UD デジタル 教科書体 N-B" w:hAnsi="ＭＳ 明朝" w:hint="eastAsia"/>
                <w:spacing w:val="20"/>
                <w:sz w:val="18"/>
                <w:szCs w:val="18"/>
              </w:rPr>
              <w:t>学部</w:t>
            </w:r>
            <w:r w:rsidR="00C81547" w:rsidRPr="00F024EB">
              <w:rPr>
                <w:rFonts w:ascii="UD デジタル 教科書体 N-B" w:eastAsia="UD デジタル 教科書体 N-B" w:hAnsi="ＭＳ 明朝" w:hint="eastAsia"/>
                <w:spacing w:val="20"/>
                <w:sz w:val="18"/>
                <w:szCs w:val="18"/>
              </w:rPr>
              <w:t>：</w:t>
            </w:r>
            <w:r w:rsidRPr="00F024EB">
              <w:rPr>
                <w:rFonts w:ascii="UD デジタル 教科書体 N-B" w:eastAsia="UD デジタル 教科書体 N-B" w:hAnsi="ＭＳ 明朝" w:hint="eastAsia"/>
                <w:spacing w:val="20"/>
                <w:sz w:val="18"/>
                <w:szCs w:val="18"/>
              </w:rPr>
              <w:t>学部長宛</w:t>
            </w:r>
            <w:r w:rsidR="007C7F8E" w:rsidRPr="00F024EB">
              <w:rPr>
                <w:rFonts w:ascii="UD デジタル 教科書体 N-B" w:eastAsia="UD デジタル 教科書体 N-B" w:hAnsi="ＭＳ 明朝" w:hint="eastAsia"/>
                <w:spacing w:val="20"/>
                <w:sz w:val="18"/>
                <w:szCs w:val="18"/>
              </w:rPr>
              <w:t>、大学院</w:t>
            </w:r>
            <w:r w:rsidR="00C81547" w:rsidRPr="00F024EB">
              <w:rPr>
                <w:rFonts w:ascii="UD デジタル 教科書体 N-B" w:eastAsia="UD デジタル 教科書体 N-B" w:hAnsi="ＭＳ 明朝" w:hint="eastAsia"/>
                <w:spacing w:val="20"/>
                <w:sz w:val="18"/>
                <w:szCs w:val="18"/>
              </w:rPr>
              <w:t>：</w:t>
            </w:r>
            <w:r w:rsidR="007A0AB1" w:rsidRPr="00F024EB">
              <w:rPr>
                <w:rFonts w:ascii="UD デジタル 教科書体 N-B" w:eastAsia="UD デジタル 教科書体 N-B" w:hAnsi="ＭＳ 明朝" w:hint="eastAsia"/>
                <w:spacing w:val="20"/>
                <w:sz w:val="18"/>
                <w:szCs w:val="18"/>
              </w:rPr>
              <w:t>学長宛</w:t>
            </w:r>
            <w:r w:rsidRPr="00F024EB">
              <w:rPr>
                <w:rFonts w:ascii="UD デジタル 教科書体 N-B" w:eastAsia="UD デジタル 教科書体 N-B" w:hAnsi="ＭＳ 明朝" w:hint="eastAsia"/>
                <w:spacing w:val="20"/>
                <w:sz w:val="18"/>
                <w:szCs w:val="18"/>
              </w:rPr>
              <w:t>)」</w:t>
            </w:r>
          </w:p>
          <w:p w:rsidR="00BE0C8C" w:rsidRPr="00F024EB" w:rsidRDefault="00BE0C8C" w:rsidP="007A0AB1">
            <w:pPr>
              <w:tabs>
                <w:tab w:val="left" w:pos="9500"/>
              </w:tabs>
              <w:ind w:firstLineChars="200" w:firstLine="420"/>
              <w:rPr>
                <w:rFonts w:ascii="UD デジタル 教科書体 N-B" w:eastAsia="UD デジタル 教科書体 N-B" w:hAnsi="ＭＳ 明朝"/>
                <w:spacing w:val="20"/>
                <w:sz w:val="18"/>
                <w:szCs w:val="18"/>
              </w:rPr>
            </w:pPr>
            <w:r w:rsidRPr="00F024EB">
              <w:rPr>
                <w:rFonts w:ascii="UD デジタル 教科書体 N-B" w:eastAsia="UD デジタル 教科書体 N-B" w:hAnsi="ＭＳ 明朝" w:hint="eastAsia"/>
                <w:spacing w:val="20"/>
                <w:sz w:val="18"/>
                <w:szCs w:val="18"/>
              </w:rPr>
              <w:t>※学科主任</w:t>
            </w:r>
            <w:r w:rsidR="00D70401">
              <w:rPr>
                <w:rFonts w:ascii="UD デジタル 教科書体 N-B" w:eastAsia="UD デジタル 教科書体 N-B" w:hAnsi="ＭＳ 明朝" w:hint="eastAsia"/>
                <w:spacing w:val="20"/>
                <w:sz w:val="18"/>
                <w:szCs w:val="18"/>
              </w:rPr>
              <w:t>等</w:t>
            </w:r>
            <w:r w:rsidRPr="00F024EB">
              <w:rPr>
                <w:rFonts w:ascii="UD デジタル 教科書体 N-B" w:eastAsia="UD デジタル 教科書体 N-B" w:hAnsi="ＭＳ 明朝" w:hint="eastAsia"/>
                <w:spacing w:val="20"/>
                <w:sz w:val="18"/>
                <w:szCs w:val="18"/>
              </w:rPr>
              <w:t>の押印が必要</w:t>
            </w:r>
          </w:p>
          <w:p w:rsidR="00040DEE" w:rsidRPr="00F024EB" w:rsidRDefault="00040DEE" w:rsidP="00B35C07">
            <w:pPr>
              <w:tabs>
                <w:tab w:val="left" w:pos="9500"/>
              </w:tabs>
              <w:ind w:firstLineChars="100" w:firstLine="210"/>
              <w:rPr>
                <w:rFonts w:ascii="UD デジタル 教科書体 N-B" w:eastAsia="UD デジタル 教科書体 N-B" w:hAnsi="ＭＳ 明朝"/>
                <w:spacing w:val="20"/>
                <w:sz w:val="18"/>
                <w:szCs w:val="18"/>
              </w:rPr>
            </w:pPr>
            <w:r w:rsidRPr="00F024EB">
              <w:rPr>
                <w:rFonts w:ascii="UD デジタル 教科書体 N-B" w:eastAsia="UD デジタル 教科書体 N-B" w:hAnsi="ＭＳ 明朝" w:hint="eastAsia"/>
                <w:spacing w:val="20"/>
                <w:sz w:val="18"/>
                <w:szCs w:val="18"/>
              </w:rPr>
              <w:t>◆他大学大学院博士後期課程在学者の場合</w:t>
            </w:r>
          </w:p>
          <w:p w:rsidR="00040DEE" w:rsidRPr="00F024EB" w:rsidRDefault="007A0AB1" w:rsidP="00BE0C8C">
            <w:pPr>
              <w:tabs>
                <w:tab w:val="left" w:pos="9500"/>
              </w:tabs>
              <w:spacing w:line="240" w:lineRule="atLeast"/>
              <w:ind w:firstLineChars="200" w:firstLine="420"/>
              <w:rPr>
                <w:rFonts w:ascii="UD デジタル 教科書体 N-B" w:eastAsia="UD デジタル 教科書体 N-B" w:hAnsi="ＭＳ 明朝"/>
                <w:spacing w:val="20"/>
                <w:sz w:val="18"/>
                <w:szCs w:val="18"/>
              </w:rPr>
            </w:pPr>
            <w:r w:rsidRPr="00F024EB">
              <w:rPr>
                <w:rFonts w:ascii="UD デジタル 教科書体 N-B" w:eastAsia="UD デジタル 教科書体 N-B" w:hAnsi="ＭＳ 明朝" w:hint="eastAsia"/>
                <w:spacing w:val="20"/>
                <w:sz w:val="18"/>
                <w:szCs w:val="18"/>
              </w:rPr>
              <w:t>「本人の指導教員の承諾書（学部</w:t>
            </w:r>
            <w:r w:rsidR="00C81547" w:rsidRPr="00F024EB">
              <w:rPr>
                <w:rFonts w:ascii="UD デジタル 教科書体 N-B" w:eastAsia="UD デジタル 教科書体 N-B" w:hAnsi="ＭＳ 明朝" w:hint="eastAsia"/>
                <w:spacing w:val="20"/>
                <w:sz w:val="18"/>
                <w:szCs w:val="18"/>
              </w:rPr>
              <w:t>：</w:t>
            </w:r>
            <w:r w:rsidRPr="00F024EB">
              <w:rPr>
                <w:rFonts w:ascii="UD デジタル 教科書体 N-B" w:eastAsia="UD デジタル 教科書体 N-B" w:hAnsi="ＭＳ 明朝" w:hint="eastAsia"/>
                <w:spacing w:val="20"/>
                <w:sz w:val="18"/>
                <w:szCs w:val="18"/>
              </w:rPr>
              <w:t>学部長宛</w:t>
            </w:r>
            <w:r w:rsidR="007C7F8E" w:rsidRPr="00F024EB">
              <w:rPr>
                <w:rFonts w:ascii="UD デジタル 教科書体 N-B" w:eastAsia="UD デジタル 教科書体 N-B" w:hAnsi="ＭＳ 明朝" w:hint="eastAsia"/>
                <w:spacing w:val="20"/>
                <w:sz w:val="18"/>
                <w:szCs w:val="18"/>
              </w:rPr>
              <w:t>、大学院</w:t>
            </w:r>
            <w:r w:rsidR="00C81547" w:rsidRPr="00F024EB">
              <w:rPr>
                <w:rFonts w:ascii="UD デジタル 教科書体 N-B" w:eastAsia="UD デジタル 教科書体 N-B" w:hAnsi="ＭＳ 明朝" w:hint="eastAsia"/>
                <w:spacing w:val="20"/>
                <w:sz w:val="18"/>
                <w:szCs w:val="18"/>
              </w:rPr>
              <w:t>：</w:t>
            </w:r>
            <w:r w:rsidRPr="00F024EB">
              <w:rPr>
                <w:rFonts w:ascii="UD デジタル 教科書体 N-B" w:eastAsia="UD デジタル 教科書体 N-B" w:hAnsi="ＭＳ 明朝" w:hint="eastAsia"/>
                <w:spacing w:val="20"/>
                <w:sz w:val="18"/>
                <w:szCs w:val="18"/>
              </w:rPr>
              <w:t>学長宛</w:t>
            </w:r>
            <w:r w:rsidR="00040DEE" w:rsidRPr="00F024EB">
              <w:rPr>
                <w:rFonts w:ascii="UD デジタル 教科書体 N-B" w:eastAsia="UD デジタル 教科書体 N-B" w:hAnsi="ＭＳ 明朝" w:hint="eastAsia"/>
                <w:spacing w:val="20"/>
                <w:sz w:val="18"/>
                <w:szCs w:val="18"/>
              </w:rPr>
              <w:t>）」</w:t>
            </w:r>
          </w:p>
          <w:p w:rsidR="00BE0C8C" w:rsidRPr="000E066B" w:rsidRDefault="00BE0C8C" w:rsidP="00BE0C8C">
            <w:pPr>
              <w:tabs>
                <w:tab w:val="left" w:pos="9500"/>
              </w:tabs>
              <w:spacing w:line="240" w:lineRule="atLeast"/>
              <w:ind w:firstLineChars="200" w:firstLine="420"/>
              <w:rPr>
                <w:rFonts w:ascii="UD デジタル 教科書体 N-B" w:eastAsia="UD デジタル 教科書体 N-B" w:hAnsi="ＭＳ 明朝"/>
                <w:spacing w:val="20"/>
                <w:sz w:val="18"/>
                <w:szCs w:val="18"/>
              </w:rPr>
            </w:pPr>
            <w:r w:rsidRPr="00F024EB">
              <w:rPr>
                <w:rFonts w:ascii="UD デジタル 教科書体 N-B" w:eastAsia="UD デジタル 教科書体 N-B" w:hAnsi="ＭＳ 明朝" w:hint="eastAsia"/>
                <w:spacing w:val="20"/>
                <w:sz w:val="18"/>
                <w:szCs w:val="18"/>
              </w:rPr>
              <w:t>※本人の指導教員の押印又は署名が必要</w:t>
            </w:r>
          </w:p>
        </w:tc>
      </w:tr>
    </w:tbl>
    <w:p w:rsidR="00C54EA3" w:rsidRPr="000E066B" w:rsidRDefault="00BF2C45" w:rsidP="00BF2C45">
      <w:pPr>
        <w:spacing w:line="360" w:lineRule="auto"/>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w:t>
      </w:r>
      <w:r w:rsidR="00473AF2" w:rsidRPr="000E066B">
        <w:rPr>
          <w:rFonts w:ascii="UD デジタル 教科書体 N-B" w:eastAsia="UD デジタル 教科書体 N-B" w:hAnsi="ＭＳ 明朝" w:hint="eastAsia"/>
          <w:kern w:val="0"/>
          <w:sz w:val="18"/>
          <w:szCs w:val="18"/>
        </w:rPr>
        <w:t>省略可能な</w:t>
      </w:r>
      <w:r w:rsidR="00C54EA3" w:rsidRPr="000E066B">
        <w:rPr>
          <w:rFonts w:ascii="UD デジタル 教科書体 N-B" w:eastAsia="UD デジタル 教科書体 N-B" w:hAnsi="ＭＳ 明朝" w:hint="eastAsia"/>
          <w:kern w:val="0"/>
          <w:sz w:val="18"/>
          <w:szCs w:val="18"/>
        </w:rPr>
        <w:t xml:space="preserve">書類　</w:t>
      </w:r>
    </w:p>
    <w:p w:rsidR="00C54EA3" w:rsidRPr="000E066B" w:rsidRDefault="00BF2C45" w:rsidP="00BF2C45">
      <w:pPr>
        <w:ind w:firstLineChars="150" w:firstLine="255"/>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w:t>
      </w:r>
      <w:r w:rsidR="00C54EA3" w:rsidRPr="000E066B">
        <w:rPr>
          <w:rFonts w:ascii="UD デジタル 教科書体 N-B" w:eastAsia="UD デジタル 教科書体 N-B" w:hAnsi="ＭＳ 明朝" w:hint="eastAsia"/>
          <w:sz w:val="18"/>
          <w:szCs w:val="18"/>
        </w:rPr>
        <w:t xml:space="preserve"> 本務校のある場合は</w:t>
      </w:r>
      <w:r w:rsidR="00863518" w:rsidRPr="000E066B">
        <w:rPr>
          <w:rFonts w:ascii="UD デジタル 教科書体 N-B" w:eastAsia="UD デジタル 教科書体 N-B" w:hAnsi="ＭＳ 明朝" w:hint="eastAsia"/>
          <w:sz w:val="18"/>
          <w:szCs w:val="18"/>
        </w:rPr>
        <w:t>、</w:t>
      </w:r>
      <w:r w:rsidR="00C54EA3" w:rsidRPr="000E066B">
        <w:rPr>
          <w:rFonts w:ascii="UD デジタル 教科書体 N-B" w:eastAsia="UD デジタル 教科書体 N-B" w:hAnsi="ＭＳ 明朝" w:hint="eastAsia"/>
          <w:sz w:val="18"/>
          <w:szCs w:val="18"/>
        </w:rPr>
        <w:t>上記の「３.</w:t>
      </w:r>
      <w:r w:rsidR="007C7F8E" w:rsidRPr="000E066B">
        <w:rPr>
          <w:rFonts w:ascii="UD デジタル 教科書体 N-B" w:eastAsia="UD デジタル 教科書体 N-B" w:hint="eastAsia"/>
          <w:sz w:val="18"/>
          <w:szCs w:val="18"/>
        </w:rPr>
        <w:t xml:space="preserve"> 主要論文別冊又は作品等</w:t>
      </w:r>
      <w:r w:rsidR="00C54EA3" w:rsidRPr="000E066B">
        <w:rPr>
          <w:rFonts w:ascii="UD デジタル 教科書体 N-B" w:eastAsia="UD デジタル 教科書体 N-B" w:hAnsi="ＭＳ 明朝" w:hint="eastAsia"/>
          <w:sz w:val="18"/>
          <w:szCs w:val="18"/>
        </w:rPr>
        <w:t>」</w:t>
      </w:r>
      <w:r w:rsidR="00863518" w:rsidRPr="000E066B">
        <w:rPr>
          <w:rFonts w:ascii="UD デジタル 教科書体 N-B" w:eastAsia="UD デジタル 教科書体 N-B" w:hAnsi="ＭＳ 明朝" w:hint="eastAsia"/>
          <w:sz w:val="18"/>
          <w:szCs w:val="18"/>
        </w:rPr>
        <w:t>、</w:t>
      </w:r>
      <w:r w:rsidR="00C54EA3" w:rsidRPr="000E066B">
        <w:rPr>
          <w:rFonts w:ascii="UD デジタル 教科書体 N-B" w:eastAsia="UD デジタル 教科書体 N-B" w:hAnsi="ＭＳ 明朝" w:hint="eastAsia"/>
          <w:sz w:val="18"/>
          <w:szCs w:val="18"/>
        </w:rPr>
        <w:t>「４.</w:t>
      </w:r>
      <w:r w:rsidRPr="000E066B">
        <w:rPr>
          <w:rFonts w:ascii="UD デジタル 教科書体 N-B" w:eastAsia="UD デジタル 教科書体 N-B" w:hAnsi="ＭＳ 明朝" w:hint="eastAsia"/>
          <w:sz w:val="18"/>
          <w:szCs w:val="18"/>
        </w:rPr>
        <w:t>健康診断書」は省略可</w:t>
      </w:r>
      <w:r w:rsidR="00C54EA3" w:rsidRPr="000E066B">
        <w:rPr>
          <w:rFonts w:ascii="UD デジタル 教科書体 N-B" w:eastAsia="UD デジタル 教科書体 N-B" w:hAnsi="ＭＳ 明朝" w:hint="eastAsia"/>
          <w:sz w:val="18"/>
          <w:szCs w:val="18"/>
        </w:rPr>
        <w:t>。</w:t>
      </w:r>
    </w:p>
    <w:p w:rsidR="004E2C06" w:rsidRPr="000E066B" w:rsidRDefault="00BF2C45" w:rsidP="00BF2C45">
      <w:pPr>
        <w:ind w:rightChars="74" w:right="148" w:firstLineChars="150" w:firstLine="255"/>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w:t>
      </w:r>
      <w:r w:rsidR="004E2C06" w:rsidRPr="000E066B">
        <w:rPr>
          <w:rFonts w:ascii="UD デジタル 教科書体 N-B" w:eastAsia="UD デジタル 教科書体 N-B" w:hAnsi="ＭＳ 明朝" w:hint="eastAsia"/>
          <w:sz w:val="18"/>
          <w:szCs w:val="18"/>
        </w:rPr>
        <w:t xml:space="preserve"> 本務職のある場合は</w:t>
      </w:r>
      <w:r w:rsidR="00863518" w:rsidRPr="000E066B">
        <w:rPr>
          <w:rFonts w:ascii="UD デジタル 教科書体 N-B" w:eastAsia="UD デジタル 教科書体 N-B" w:hAnsi="ＭＳ 明朝" w:hint="eastAsia"/>
          <w:sz w:val="18"/>
          <w:szCs w:val="18"/>
        </w:rPr>
        <w:t>、</w:t>
      </w:r>
      <w:r w:rsidR="004E2C06" w:rsidRPr="000E066B">
        <w:rPr>
          <w:rFonts w:ascii="UD デジタル 教科書体 N-B" w:eastAsia="UD デジタル 教科書体 N-B" w:hAnsi="ＭＳ 明朝" w:hint="eastAsia"/>
          <w:sz w:val="18"/>
          <w:szCs w:val="18"/>
        </w:rPr>
        <w:t>上記の「４.</w:t>
      </w:r>
      <w:r w:rsidRPr="000E066B">
        <w:rPr>
          <w:rFonts w:ascii="UD デジタル 教科書体 N-B" w:eastAsia="UD デジタル 教科書体 N-B" w:hAnsi="ＭＳ 明朝" w:hint="eastAsia"/>
          <w:sz w:val="18"/>
          <w:szCs w:val="18"/>
        </w:rPr>
        <w:t>健康診断書」は省略可</w:t>
      </w:r>
      <w:r w:rsidR="004E2C06" w:rsidRPr="000E066B">
        <w:rPr>
          <w:rFonts w:ascii="UD デジタル 教科書体 N-B" w:eastAsia="UD デジタル 教科書体 N-B" w:hAnsi="ＭＳ 明朝" w:hint="eastAsia"/>
          <w:sz w:val="18"/>
          <w:szCs w:val="18"/>
        </w:rPr>
        <w:t>。</w:t>
      </w:r>
    </w:p>
    <w:p w:rsidR="00F02291" w:rsidRDefault="00F02291" w:rsidP="00F02291">
      <w:pPr>
        <w:spacing w:line="160" w:lineRule="exact"/>
        <w:ind w:rightChars="74" w:right="148" w:firstLineChars="150" w:firstLine="255"/>
        <w:rPr>
          <w:rFonts w:ascii="UD デジタル 教科書体 N-B" w:eastAsia="UD デジタル 教科書体 N-B" w:hAnsi="ＭＳ 明朝"/>
          <w:sz w:val="18"/>
          <w:szCs w:val="18"/>
        </w:rPr>
      </w:pPr>
    </w:p>
    <w:p w:rsidR="00F02291" w:rsidRPr="009674CD" w:rsidRDefault="00F02291" w:rsidP="00F02291">
      <w:pPr>
        <w:ind w:rightChars="74" w:right="148"/>
        <w:rPr>
          <w:rFonts w:ascii="UD デジタル 教科書体 N-B" w:eastAsia="UD デジタル 教科書体 N-B" w:hAnsi="ＭＳ 明朝"/>
          <w:color w:val="000000" w:themeColor="text1"/>
          <w:sz w:val="20"/>
          <w:szCs w:val="18"/>
        </w:rPr>
      </w:pPr>
      <w:r w:rsidRPr="009674CD">
        <w:rPr>
          <w:rFonts w:ascii="UD デジタル 教科書体 N-B" w:eastAsia="UD デジタル 教科書体 N-B" w:hAnsi="ＭＳ 明朝" w:hint="eastAsia"/>
          <w:color w:val="000000" w:themeColor="text1"/>
          <w:sz w:val="20"/>
          <w:szCs w:val="18"/>
        </w:rPr>
        <w:t>■過去の懲罰事項について</w:t>
      </w:r>
    </w:p>
    <w:p w:rsidR="00F02291" w:rsidRPr="009674CD" w:rsidRDefault="009A330A" w:rsidP="00F02291">
      <w:pPr>
        <w:ind w:rightChars="74" w:right="148"/>
        <w:rPr>
          <w:rFonts w:ascii="UD デジタル 教科書体 N-B" w:eastAsia="UD デジタル 教科書体 N-B" w:hAnsi="ＭＳ 明朝"/>
          <w:color w:val="000000" w:themeColor="text1"/>
          <w:sz w:val="18"/>
          <w:szCs w:val="18"/>
        </w:rPr>
      </w:pPr>
      <w:r w:rsidRPr="009674CD">
        <w:rPr>
          <w:rFonts w:ascii="UD デジタル 教科書体 N-B" w:eastAsia="UD デジタル 教科書体 N-B" w:hAnsi="ＭＳ 明朝" w:hint="eastAsia"/>
          <w:color w:val="000000" w:themeColor="text1"/>
          <w:sz w:val="18"/>
          <w:szCs w:val="18"/>
        </w:rPr>
        <w:t>過去</w:t>
      </w:r>
      <w:r w:rsidR="00F02291" w:rsidRPr="009674CD">
        <w:rPr>
          <w:rFonts w:ascii="UD デジタル 教科書体 N-B" w:eastAsia="UD デジタル 教科書体 N-B" w:hAnsi="ＭＳ 明朝" w:hint="eastAsia"/>
          <w:color w:val="000000" w:themeColor="text1"/>
          <w:sz w:val="18"/>
          <w:szCs w:val="18"/>
        </w:rPr>
        <w:t>にセクシャルハラスメントを含む性暴力を原因として、懲戒処分を受けた場合には、処分の内容及びその具体的な</w:t>
      </w:r>
      <w:r w:rsidR="00B16BAC" w:rsidRPr="009674CD">
        <w:rPr>
          <w:rFonts w:ascii="UD デジタル 教科書体 N-B" w:eastAsia="UD デジタル 教科書体 N-B" w:hAnsi="ＭＳ 明朝" w:hint="eastAsia"/>
          <w:color w:val="000000" w:themeColor="text1"/>
          <w:sz w:val="18"/>
          <w:szCs w:val="18"/>
        </w:rPr>
        <w:t>事由</w:t>
      </w:r>
      <w:r w:rsidR="00F02291" w:rsidRPr="009674CD">
        <w:rPr>
          <w:rFonts w:ascii="UD デジタル 教科書体 N-B" w:eastAsia="UD デジタル 教科書体 N-B" w:hAnsi="ＭＳ 明朝" w:hint="eastAsia"/>
          <w:color w:val="000000" w:themeColor="text1"/>
          <w:sz w:val="18"/>
          <w:szCs w:val="18"/>
        </w:rPr>
        <w:t>を履歴書に必ず記載してください。虚偽の記載があった場合には、採用取消や懲戒処分の対象となることがあります。</w:t>
      </w:r>
    </w:p>
    <w:p w:rsidR="00DE5D1F" w:rsidRPr="000E066B" w:rsidRDefault="00BF2C45" w:rsidP="00DE5D1F">
      <w:pPr>
        <w:rPr>
          <w:rFonts w:ascii="UD デジタル 教科書体 N-B" w:eastAsia="UD デジタル 教科書体 N-B" w:hAnsi="ＭＳ ゴシック"/>
          <w:sz w:val="20"/>
          <w:szCs w:val="20"/>
        </w:rPr>
      </w:pPr>
      <w:r w:rsidRPr="000E066B">
        <w:rPr>
          <w:rFonts w:ascii="UD デジタル 教科書体 N-B" w:eastAsia="UD デジタル 教科書体 N-B" w:hAnsi="ＭＳ ゴシック" w:hint="eastAsia"/>
          <w:sz w:val="20"/>
          <w:szCs w:val="20"/>
        </w:rPr>
        <w:t>■大阪府における職員基本条例に基づく財政的援助法人への再就職禁止について</w:t>
      </w:r>
    </w:p>
    <w:p w:rsidR="004A3D77" w:rsidRPr="000E066B" w:rsidRDefault="00473AF2" w:rsidP="004A3D77">
      <w:pPr>
        <w:ind w:firstLineChars="100" w:firstLine="170"/>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w:t>
      </w:r>
      <w:r w:rsidR="004A3D77" w:rsidRPr="000E066B">
        <w:rPr>
          <w:rFonts w:ascii="UD デジタル 教科書体 N-B" w:eastAsia="UD デジタル 教科書体 N-B" w:hAnsi="ＭＳ 明朝" w:hint="eastAsia"/>
          <w:sz w:val="18"/>
          <w:szCs w:val="18"/>
        </w:rPr>
        <w:t>職員基本条例  （第３２条第１項第４号）、職員基本条例に基づく出資法人等への再就職の禁止に関する規則第３条〕</w:t>
      </w:r>
    </w:p>
    <w:p w:rsidR="00DE5D1F" w:rsidRPr="000E066B" w:rsidRDefault="00DE5D1F" w:rsidP="00DE5D1F">
      <w:pPr>
        <w:ind w:firstLineChars="100" w:firstLine="170"/>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平成２４年１０月１日以降、大阪府（知事部局等）の一般行政部門及び府立学校に２０年以上勤務している又は勤務していた教職員について、大阪府が交付する負担金、補助金又は</w:t>
      </w:r>
      <w:r w:rsidR="00D82477" w:rsidRPr="000E066B">
        <w:rPr>
          <w:rFonts w:ascii="UD デジタル 教科書体 N-B" w:eastAsia="UD デジタル 教科書体 N-B" w:hAnsi="ＭＳ 明朝" w:hint="eastAsia"/>
          <w:sz w:val="18"/>
          <w:szCs w:val="18"/>
        </w:rPr>
        <w:t>交付金の総額が３００万円以上の法人への再就職が原則禁止されました。</w:t>
      </w:r>
    </w:p>
    <w:p w:rsidR="00D82477" w:rsidRPr="000E066B" w:rsidRDefault="00B35C07" w:rsidP="00D82477">
      <w:pPr>
        <w:ind w:firstLineChars="100" w:firstLine="170"/>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ただし、大阪府へ「再就職の承認申請」を行い</w:t>
      </w:r>
      <w:r w:rsidR="006C5352" w:rsidRPr="000E066B">
        <w:rPr>
          <w:rFonts w:ascii="UD デジタル 教科書体 N-B" w:eastAsia="UD デジタル 教科書体 N-B" w:hAnsi="ＭＳ 明朝" w:hint="eastAsia"/>
          <w:sz w:val="18"/>
          <w:szCs w:val="18"/>
        </w:rPr>
        <w:t>、</w:t>
      </w:r>
      <w:r w:rsidRPr="000E066B">
        <w:rPr>
          <w:rFonts w:ascii="UD デジタル 教科書体 N-B" w:eastAsia="UD デジタル 教科書体 N-B" w:hAnsi="ＭＳ 明朝" w:hint="eastAsia"/>
          <w:sz w:val="18"/>
          <w:szCs w:val="18"/>
        </w:rPr>
        <w:t>人事監査委員会より承認された場合、適応対象外</w:t>
      </w:r>
      <w:r w:rsidR="007C7F8E" w:rsidRPr="000E066B">
        <w:rPr>
          <w:rFonts w:ascii="UD デジタル 教科書体 N-B" w:eastAsia="UD デジタル 教科書体 N-B" w:hAnsi="ＭＳ 明朝" w:hint="eastAsia"/>
          <w:sz w:val="18"/>
          <w:szCs w:val="18"/>
        </w:rPr>
        <w:t>に</w:t>
      </w:r>
      <w:r w:rsidRPr="000E066B">
        <w:rPr>
          <w:rFonts w:ascii="UD デジタル 教科書体 N-B" w:eastAsia="UD デジタル 教科書体 N-B" w:hAnsi="ＭＳ 明朝" w:hint="eastAsia"/>
          <w:sz w:val="18"/>
          <w:szCs w:val="18"/>
        </w:rPr>
        <w:t>なります。</w:t>
      </w:r>
    </w:p>
    <w:p w:rsidR="00B35C07" w:rsidRPr="000E066B" w:rsidRDefault="009674CD" w:rsidP="00B35C07">
      <w:pPr>
        <w:ind w:firstLineChars="100" w:firstLine="200"/>
        <w:rPr>
          <w:rFonts w:ascii="UD デジタル 教科書体 N-B" w:eastAsia="UD デジタル 教科書体 N-B" w:hAnsi="ＭＳ 明朝"/>
          <w:sz w:val="18"/>
          <w:szCs w:val="18"/>
        </w:rPr>
      </w:pPr>
      <w:r w:rsidRPr="000E066B">
        <w:rPr>
          <w:rFonts w:ascii="UD デジタル 教科書体 N-B" w:eastAsia="UD デジタル 教科書体 N-B" w:hint="eastAsia"/>
          <w:noProof/>
        </w:rPr>
        <mc:AlternateContent>
          <mc:Choice Requires="wps">
            <w:drawing>
              <wp:anchor distT="0" distB="0" distL="114300" distR="114300" simplePos="0" relativeHeight="251657216" behindDoc="0" locked="0" layoutInCell="1" allowOverlap="1">
                <wp:simplePos x="0" y="0"/>
                <wp:positionH relativeFrom="column">
                  <wp:posOffset>99060</wp:posOffset>
                </wp:positionH>
                <wp:positionV relativeFrom="paragraph">
                  <wp:posOffset>35560</wp:posOffset>
                </wp:positionV>
                <wp:extent cx="6210300" cy="628650"/>
                <wp:effectExtent l="9525" t="13335" r="9525"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28650"/>
                        </a:xfrm>
                        <a:prstGeom prst="rect">
                          <a:avLst/>
                        </a:prstGeom>
                        <a:solidFill>
                          <a:srgbClr val="FFFFFF"/>
                        </a:solidFill>
                        <a:ln w="9525">
                          <a:solidFill>
                            <a:srgbClr val="000000"/>
                          </a:solidFill>
                          <a:miter lim="800000"/>
                          <a:headEnd/>
                          <a:tailEnd/>
                        </a:ln>
                      </wps:spPr>
                      <wps:txbx>
                        <w:txbxContent>
                          <w:p w:rsidR="007A0AB1" w:rsidRPr="00B35C07" w:rsidRDefault="007A0AB1" w:rsidP="00B35C07">
                            <w:pPr>
                              <w:numPr>
                                <w:ilvl w:val="0"/>
                                <w:numId w:val="7"/>
                              </w:numPr>
                              <w:rPr>
                                <w:rFonts w:ascii="ＭＳ 明朝" w:hAnsi="ＭＳ 明朝"/>
                                <w:sz w:val="18"/>
                                <w:szCs w:val="18"/>
                              </w:rPr>
                            </w:pPr>
                            <w:r>
                              <w:rPr>
                                <w:rFonts w:ascii="ＭＳ 明朝" w:hAnsi="ＭＳ 明朝" w:hint="eastAsia"/>
                                <w:sz w:val="18"/>
                                <w:szCs w:val="18"/>
                              </w:rPr>
                              <w:t>本学での勤務が決定次第、</w:t>
                            </w:r>
                            <w:r w:rsidRPr="00B35C07">
                              <w:rPr>
                                <w:rFonts w:ascii="ＭＳ 明朝" w:hAnsi="ＭＳ 明朝" w:hint="eastAsia"/>
                                <w:sz w:val="18"/>
                                <w:szCs w:val="18"/>
                              </w:rPr>
                              <w:t>該当者本人から大阪府へ「再就職の承認申請」をしていただく必要があります。</w:t>
                            </w:r>
                          </w:p>
                          <w:p w:rsidR="007A0AB1" w:rsidRDefault="007A0AB1" w:rsidP="00B35C07">
                            <w:pPr>
                              <w:numPr>
                                <w:ilvl w:val="0"/>
                                <w:numId w:val="7"/>
                              </w:numPr>
                              <w:rPr>
                                <w:sz w:val="18"/>
                                <w:szCs w:val="18"/>
                              </w:rPr>
                            </w:pPr>
                            <w:r>
                              <w:rPr>
                                <w:rFonts w:hint="eastAsia"/>
                                <w:sz w:val="18"/>
                                <w:szCs w:val="18"/>
                              </w:rPr>
                              <w:t>任用は、大阪府より再就職の承認が下りた後となります。</w:t>
                            </w:r>
                          </w:p>
                          <w:p w:rsidR="007A0AB1" w:rsidRPr="00B35C07" w:rsidRDefault="007A0AB1" w:rsidP="00B35C07">
                            <w:pPr>
                              <w:ind w:left="360"/>
                              <w:rPr>
                                <w:sz w:val="18"/>
                                <w:szCs w:val="18"/>
                              </w:rPr>
                            </w:pPr>
                            <w:r>
                              <w:rPr>
                                <w:rFonts w:hint="eastAsia"/>
                                <w:sz w:val="18"/>
                                <w:szCs w:val="18"/>
                              </w:rPr>
                              <w:t>候補者が本件に該当する場合は、大阪府への申請期間を考慮し、早めに非常勤講師委嘱手続きを行ってください。</w:t>
                            </w:r>
                          </w:p>
                          <w:p w:rsidR="007A0AB1" w:rsidRDefault="007A0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2.8pt;width:489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">
                <v:textbox>
                  <w:txbxContent>
                    <w:p w:rsidR="007A0AB1" w:rsidRPr="00B35C07" w:rsidRDefault="007A0AB1" w:rsidP="00B35C07">
                      <w:pPr>
                        <w:numPr>
                          <w:ilvl w:val="0"/>
                          <w:numId w:val="7"/>
                        </w:numPr>
                        <w:rPr>
                          <w:rFonts w:ascii="ＭＳ 明朝" w:hAnsi="ＭＳ 明朝"/>
                          <w:sz w:val="18"/>
                          <w:szCs w:val="18"/>
                        </w:rPr>
                      </w:pPr>
                      <w:r>
                        <w:rPr>
                          <w:rFonts w:ascii="ＭＳ 明朝" w:hAnsi="ＭＳ 明朝" w:hint="eastAsia"/>
                          <w:sz w:val="18"/>
                          <w:szCs w:val="18"/>
                        </w:rPr>
                        <w:t>本学での勤務が決定次第、</w:t>
                      </w:r>
                      <w:r w:rsidRPr="00B35C07">
                        <w:rPr>
                          <w:rFonts w:ascii="ＭＳ 明朝" w:hAnsi="ＭＳ 明朝" w:hint="eastAsia"/>
                          <w:sz w:val="18"/>
                          <w:szCs w:val="18"/>
                        </w:rPr>
                        <w:t>該当者本人から大阪府へ「再就職の承認申請」をしていただく必要があります。</w:t>
                      </w:r>
                    </w:p>
                    <w:p w:rsidR="007A0AB1" w:rsidRDefault="007A0AB1" w:rsidP="00B35C07">
                      <w:pPr>
                        <w:numPr>
                          <w:ilvl w:val="0"/>
                          <w:numId w:val="7"/>
                        </w:numPr>
                        <w:rPr>
                          <w:sz w:val="18"/>
                          <w:szCs w:val="18"/>
                        </w:rPr>
                      </w:pPr>
                      <w:r>
                        <w:rPr>
                          <w:rFonts w:hint="eastAsia"/>
                          <w:sz w:val="18"/>
                          <w:szCs w:val="18"/>
                        </w:rPr>
                        <w:t>任用は、大阪府より再就職の承認が下りた後となります。</w:t>
                      </w:r>
                    </w:p>
                    <w:p w:rsidR="007A0AB1" w:rsidRPr="00B35C07" w:rsidRDefault="007A0AB1" w:rsidP="00B35C07">
                      <w:pPr>
                        <w:ind w:left="360"/>
                        <w:rPr>
                          <w:sz w:val="18"/>
                          <w:szCs w:val="18"/>
                        </w:rPr>
                      </w:pPr>
                      <w:r>
                        <w:rPr>
                          <w:rFonts w:hint="eastAsia"/>
                          <w:sz w:val="18"/>
                          <w:szCs w:val="18"/>
                        </w:rPr>
                        <w:t>候補者が本件に該当する場合は、大阪府への申請期間を考慮し、早めに非常勤講師委嘱手続きを行ってください。</w:t>
                      </w:r>
                    </w:p>
                    <w:p w:rsidR="007A0AB1" w:rsidRDefault="007A0AB1"/>
                  </w:txbxContent>
                </v:textbox>
              </v:shape>
            </w:pict>
          </mc:Fallback>
        </mc:AlternateContent>
      </w:r>
    </w:p>
    <w:p w:rsidR="00B35C07" w:rsidRPr="000E066B" w:rsidRDefault="00B35C07" w:rsidP="00B35C07">
      <w:pPr>
        <w:ind w:firstLineChars="100" w:firstLine="170"/>
        <w:rPr>
          <w:rFonts w:ascii="UD デジタル 教科書体 N-B" w:eastAsia="UD デジタル 教科書体 N-B" w:hAnsi="ＭＳ 明朝"/>
          <w:sz w:val="18"/>
          <w:szCs w:val="18"/>
        </w:rPr>
      </w:pPr>
    </w:p>
    <w:p w:rsidR="00B35C07" w:rsidRDefault="00B35C07" w:rsidP="00B35C07">
      <w:pPr>
        <w:ind w:firstLineChars="100" w:firstLine="170"/>
        <w:rPr>
          <w:rFonts w:ascii="UD デジタル 教科書体 N-B" w:eastAsia="UD デジタル 教科書体 N-B" w:hAnsi="ＭＳ 明朝"/>
          <w:sz w:val="18"/>
          <w:szCs w:val="18"/>
        </w:rPr>
      </w:pPr>
    </w:p>
    <w:p w:rsidR="006B5F27" w:rsidRPr="000E066B" w:rsidRDefault="006B5F27" w:rsidP="00B35C07">
      <w:pPr>
        <w:ind w:firstLineChars="100" w:firstLine="170"/>
        <w:rPr>
          <w:rFonts w:ascii="UD デジタル 教科書体 N-B" w:eastAsia="UD デジタル 教科書体 N-B" w:hAnsi="ＭＳ 明朝"/>
          <w:sz w:val="18"/>
          <w:szCs w:val="18"/>
        </w:rPr>
      </w:pPr>
    </w:p>
    <w:p w:rsidR="00B35C07" w:rsidRPr="000E066B" w:rsidRDefault="00B35C07" w:rsidP="006B5F27">
      <w:pPr>
        <w:spacing w:line="160" w:lineRule="exact"/>
        <w:rPr>
          <w:rFonts w:ascii="UD デジタル 教科書体 N-B" w:eastAsia="UD デジタル 教科書体 N-B" w:hAnsi="ＭＳ 明朝"/>
          <w:sz w:val="18"/>
          <w:szCs w:val="18"/>
        </w:rPr>
      </w:pPr>
    </w:p>
    <w:p w:rsidR="003B110D" w:rsidRPr="000E066B" w:rsidRDefault="003B110D" w:rsidP="00B35C07">
      <w:pPr>
        <w:rPr>
          <w:rFonts w:ascii="UD デジタル 教科書体 N-B" w:eastAsia="UD デジタル 教科書体 N-B" w:hAnsi="ＭＳ 明朝"/>
          <w:sz w:val="18"/>
          <w:szCs w:val="18"/>
        </w:rPr>
      </w:pPr>
      <w:r w:rsidRPr="000E066B">
        <w:rPr>
          <w:rFonts w:ascii="UD デジタル 教科書体 N-B" w:eastAsia="UD デジタル 教科書体 N-B" w:hAnsi="ＭＳ 明朝" w:hint="eastAsia"/>
          <w:sz w:val="18"/>
          <w:szCs w:val="18"/>
        </w:rPr>
        <w:t>-------------------------</w:t>
      </w:r>
    </w:p>
    <w:p w:rsidR="00B35C07" w:rsidRPr="000E066B" w:rsidRDefault="00B35C07" w:rsidP="00B35C07">
      <w:pPr>
        <w:ind w:leftChars="-49" w:left="11" w:hangingChars="52" w:hanging="109"/>
        <w:rPr>
          <w:rFonts w:ascii="UD デジタル 教科書体 N-B" w:eastAsia="UD デジタル 教科書体 N-B" w:hAnsi="ＭＳ 明朝"/>
          <w:sz w:val="22"/>
          <w:szCs w:val="22"/>
        </w:rPr>
      </w:pPr>
      <w:r w:rsidRPr="000E066B">
        <w:rPr>
          <w:rFonts w:ascii="UD デジタル 教科書体 N-B" w:eastAsia="UD デジタル 教科書体 N-B" w:hAnsi="ＭＳ 明朝" w:hint="eastAsia"/>
          <w:sz w:val="22"/>
          <w:szCs w:val="22"/>
        </w:rPr>
        <w:t>〔参考〕</w:t>
      </w:r>
    </w:p>
    <w:p w:rsidR="00B35C07" w:rsidRPr="000E066B" w:rsidRDefault="00B35C07" w:rsidP="00B35C07">
      <w:pPr>
        <w:tabs>
          <w:tab w:val="left" w:pos="400"/>
        </w:tabs>
        <w:spacing w:line="240" w:lineRule="exact"/>
        <w:ind w:firstLineChars="200" w:firstLine="420"/>
        <w:rPr>
          <w:rFonts w:ascii="UD デジタル 教科書体 N-B" w:eastAsia="UD デジタル 教科書体 N-B" w:hAnsi="ＭＳ 明朝"/>
          <w:sz w:val="22"/>
          <w:szCs w:val="22"/>
        </w:rPr>
      </w:pPr>
      <w:r w:rsidRPr="000E066B">
        <w:rPr>
          <w:rFonts w:ascii="UD デジタル 教科書体 N-B" w:eastAsia="UD デジタル 教科書体 N-B" w:hAnsi="ＭＳ 明朝" w:hint="eastAsia"/>
          <w:sz w:val="22"/>
          <w:szCs w:val="22"/>
        </w:rPr>
        <w:t>(1) 非常勤講師の持ちコマ数：６コマ以内とする。（平成5年7月19日教務委員会）</w:t>
      </w:r>
    </w:p>
    <w:p w:rsidR="00B35C07" w:rsidRPr="000E066B" w:rsidRDefault="00B35C07" w:rsidP="00B35C07">
      <w:pPr>
        <w:tabs>
          <w:tab w:val="left" w:pos="400"/>
        </w:tabs>
        <w:spacing w:line="240" w:lineRule="exact"/>
        <w:ind w:firstLineChars="100" w:firstLine="210"/>
        <w:rPr>
          <w:rFonts w:ascii="UD デジタル 教科書体 N-B" w:eastAsia="UD デジタル 教科書体 N-B" w:hAnsi="ＭＳ 明朝"/>
          <w:sz w:val="22"/>
          <w:szCs w:val="22"/>
        </w:rPr>
      </w:pPr>
    </w:p>
    <w:p w:rsidR="00B35C07" w:rsidRPr="000E066B" w:rsidRDefault="00B35C07" w:rsidP="00B35C07">
      <w:pPr>
        <w:spacing w:line="240" w:lineRule="exact"/>
        <w:ind w:firstLineChars="200" w:firstLine="420"/>
        <w:rPr>
          <w:rFonts w:ascii="UD デジタル 教科書体 N-B" w:eastAsia="UD デジタル 教科書体 N-B" w:hAnsi="ＭＳ 明朝"/>
          <w:sz w:val="22"/>
          <w:szCs w:val="22"/>
        </w:rPr>
      </w:pPr>
      <w:r w:rsidRPr="000E066B">
        <w:rPr>
          <w:rFonts w:ascii="UD デジタル 教科書体 N-B" w:eastAsia="UD デジタル 教科書体 N-B" w:hAnsi="ＭＳ 明朝" w:hint="eastAsia"/>
          <w:sz w:val="22"/>
          <w:szCs w:val="22"/>
        </w:rPr>
        <w:t>(2) 非常勤講師の選考基準</w:t>
      </w:r>
    </w:p>
    <w:p w:rsidR="00B35C07" w:rsidRPr="000E066B" w:rsidRDefault="00B35C07" w:rsidP="00B35C07">
      <w:pPr>
        <w:spacing w:line="240" w:lineRule="exact"/>
        <w:ind w:firstLineChars="300" w:firstLine="630"/>
        <w:rPr>
          <w:rFonts w:ascii="UD デジタル 教科書体 N-B" w:eastAsia="UD デジタル 教科書体 N-B" w:hAnsi="ＭＳ 明朝"/>
          <w:sz w:val="22"/>
          <w:szCs w:val="22"/>
        </w:rPr>
      </w:pPr>
      <w:r w:rsidRPr="000E066B">
        <w:rPr>
          <w:rFonts w:ascii="UD デジタル 教科書体 N-B" w:eastAsia="UD デジタル 教科書体 N-B" w:hAnsi="ＭＳ 明朝" w:hint="eastAsia"/>
          <w:sz w:val="22"/>
          <w:szCs w:val="22"/>
        </w:rPr>
        <w:t>「教員選考基準Ⅲ.専任講師」に準ずるほか以下の基準を参考にすること。</w:t>
      </w:r>
    </w:p>
    <w:p w:rsidR="00B35C07" w:rsidRDefault="00B35C07" w:rsidP="00B35C07">
      <w:pPr>
        <w:spacing w:line="240" w:lineRule="exact"/>
        <w:ind w:firstLineChars="400" w:firstLine="840"/>
        <w:rPr>
          <w:rFonts w:ascii="UD デジタル 教科書体 N-B" w:eastAsia="UD デジタル 教科書体 N-B" w:hAnsi="ＭＳ 明朝"/>
          <w:bCs/>
          <w:sz w:val="22"/>
          <w:szCs w:val="22"/>
        </w:rPr>
      </w:pPr>
      <w:r w:rsidRPr="000E066B">
        <w:rPr>
          <w:rFonts w:ascii="UD デジタル 教科書体 N-B" w:eastAsia="UD デジタル 教科書体 N-B" w:hAnsi="ＭＳ 明朝" w:hint="eastAsia"/>
          <w:bCs/>
          <w:sz w:val="22"/>
          <w:szCs w:val="22"/>
        </w:rPr>
        <w:t>・原則として本務校または公共機関</w:t>
      </w:r>
      <w:r w:rsidR="00863518" w:rsidRPr="000E066B">
        <w:rPr>
          <w:rFonts w:ascii="UD デジタル 教科書体 N-B" w:eastAsia="UD デジタル 教科書体 N-B" w:hAnsi="ＭＳ 明朝" w:hint="eastAsia"/>
          <w:bCs/>
          <w:sz w:val="22"/>
          <w:szCs w:val="22"/>
        </w:rPr>
        <w:t>、</w:t>
      </w:r>
      <w:r w:rsidRPr="000E066B">
        <w:rPr>
          <w:rFonts w:ascii="UD デジタル 教科書体 N-B" w:eastAsia="UD デジタル 教科書体 N-B" w:hAnsi="ＭＳ 明朝" w:hint="eastAsia"/>
          <w:bCs/>
          <w:sz w:val="22"/>
          <w:szCs w:val="22"/>
        </w:rPr>
        <w:t>会社等の本務職を有する者とすること。</w:t>
      </w:r>
    </w:p>
    <w:p w:rsidR="00C81547" w:rsidRPr="004D6083" w:rsidRDefault="00C81547" w:rsidP="00C81547">
      <w:pPr>
        <w:spacing w:line="240" w:lineRule="exact"/>
        <w:ind w:leftChars="425" w:left="850" w:firstLine="1"/>
        <w:rPr>
          <w:rFonts w:ascii="UD デジタル 教科書体 N-B" w:eastAsia="UD デジタル 教科書体 N-B" w:hAnsi="ＭＳ 明朝"/>
          <w:bCs/>
          <w:sz w:val="22"/>
          <w:szCs w:val="22"/>
        </w:rPr>
      </w:pPr>
      <w:r w:rsidRPr="00C81547">
        <w:rPr>
          <w:rFonts w:ascii="UD デジタル 教科書体 N-B" w:eastAsia="UD デジタル 教科書体 N-B" w:hAnsi="ＭＳ 明朝" w:hint="eastAsia"/>
          <w:bCs/>
          <w:sz w:val="22"/>
          <w:szCs w:val="22"/>
        </w:rPr>
        <w:t>・大学院博士後期課程の学生については、教育能力があると認められる場合に限り、委嘱することが</w:t>
      </w:r>
      <w:r w:rsidRPr="004D6083">
        <w:rPr>
          <w:rFonts w:ascii="UD デジタル 教科書体 N-B" w:eastAsia="UD デジタル 教科書体 N-B" w:hAnsi="ＭＳ 明朝" w:hint="eastAsia"/>
          <w:bCs/>
          <w:sz w:val="22"/>
          <w:szCs w:val="22"/>
        </w:rPr>
        <w:t>できる。</w:t>
      </w:r>
    </w:p>
    <w:p w:rsidR="00B35C07" w:rsidRPr="000E066B" w:rsidRDefault="00B35C07" w:rsidP="006B5F27">
      <w:pPr>
        <w:spacing w:line="240" w:lineRule="exact"/>
        <w:ind w:leftChars="445" w:left="890"/>
        <w:rPr>
          <w:rFonts w:ascii="UD デジタル 教科書体 N-B" w:eastAsia="UD デジタル 教科書体 N-B" w:hAnsi="ＭＳ 明朝"/>
          <w:bCs/>
          <w:sz w:val="22"/>
          <w:szCs w:val="22"/>
        </w:rPr>
      </w:pPr>
      <w:r w:rsidRPr="004D6083">
        <w:rPr>
          <w:rFonts w:ascii="UD デジタル 教科書体 N-B" w:eastAsia="UD デジタル 教科書体 N-B" w:hAnsi="ＭＳ 明朝" w:hint="eastAsia"/>
          <w:bCs/>
          <w:sz w:val="22"/>
          <w:szCs w:val="22"/>
        </w:rPr>
        <w:t>・</w:t>
      </w:r>
      <w:r w:rsidR="006B5F27" w:rsidRPr="006B5F27">
        <w:rPr>
          <w:rFonts w:ascii="UD デジタル 教科書体 N-B" w:eastAsia="UD デジタル 教科書体 N-B" w:hAnsi="ＭＳ 明朝" w:hint="eastAsia"/>
          <w:bCs/>
          <w:sz w:val="22"/>
          <w:szCs w:val="22"/>
        </w:rPr>
        <w:t>年齢制限については原則として任用期間</w:t>
      </w:r>
      <w:r w:rsidR="00F95A4C">
        <w:rPr>
          <w:rFonts w:ascii="UD デジタル 教科書体 N-B" w:eastAsia="UD デジタル 教科書体 N-B" w:hAnsi="ＭＳ 明朝" w:hint="eastAsia"/>
          <w:bCs/>
          <w:sz w:val="22"/>
          <w:szCs w:val="22"/>
        </w:rPr>
        <w:t>にかかわらず、当該年度</w:t>
      </w:r>
      <w:r w:rsidR="006B5F27" w:rsidRPr="006B5F27">
        <w:rPr>
          <w:rFonts w:ascii="UD デジタル 教科書体 N-B" w:eastAsia="UD デジタル 教科書体 N-B" w:hAnsi="ＭＳ 明朝" w:hint="eastAsia"/>
          <w:bCs/>
          <w:sz w:val="22"/>
          <w:szCs w:val="22"/>
        </w:rPr>
        <w:t>の初日において満64歳以下とし、当該任用期間において満65歳を超えないこと。</w:t>
      </w:r>
      <w:r w:rsidRPr="000E066B">
        <w:rPr>
          <w:rFonts w:ascii="UD デジタル 教科書体 N-B" w:eastAsia="UD デジタル 教科書体 N-B" w:hAnsi="Times New Roman" w:hint="eastAsia"/>
          <w:bCs/>
          <w:kern w:val="0"/>
          <w:sz w:val="22"/>
          <w:szCs w:val="21"/>
        </w:rPr>
        <w:tab/>
      </w:r>
    </w:p>
    <w:p w:rsidR="00B35C07" w:rsidRPr="00E34D5D" w:rsidRDefault="00B35C07" w:rsidP="00B35C07">
      <w:pPr>
        <w:spacing w:line="240" w:lineRule="exact"/>
        <w:rPr>
          <w:rFonts w:ascii="UD デジタル 教科書体 N-B" w:eastAsia="UD デジタル 教科書体 N-B" w:hAnsi="ＭＳ 明朝"/>
          <w:bCs/>
          <w:sz w:val="22"/>
          <w:szCs w:val="22"/>
          <w:u w:val="single"/>
        </w:rPr>
      </w:pPr>
    </w:p>
    <w:p w:rsidR="00B35C07" w:rsidRPr="000E066B" w:rsidRDefault="00B35C07" w:rsidP="00B35C07">
      <w:pPr>
        <w:tabs>
          <w:tab w:val="left" w:pos="500"/>
        </w:tabs>
        <w:spacing w:line="240" w:lineRule="exact"/>
        <w:ind w:firstLineChars="200" w:firstLine="420"/>
        <w:rPr>
          <w:rFonts w:ascii="UD デジタル 教科書体 N-B" w:eastAsia="UD デジタル 教科書体 N-B" w:hAnsi="ＭＳ 明朝"/>
          <w:bCs/>
          <w:sz w:val="22"/>
          <w:szCs w:val="22"/>
        </w:rPr>
      </w:pPr>
      <w:r w:rsidRPr="000E066B">
        <w:rPr>
          <w:rFonts w:ascii="UD デジタル 教科書体 N-B" w:eastAsia="UD デジタル 教科書体 N-B" w:hAnsi="ＭＳ 明朝" w:hint="eastAsia"/>
          <w:bCs/>
          <w:sz w:val="22"/>
          <w:szCs w:val="22"/>
        </w:rPr>
        <w:t xml:space="preserve">(3) </w:t>
      </w:r>
      <w:r w:rsidRPr="000E066B">
        <w:rPr>
          <w:rFonts w:ascii="UD デジタル 教科書体 N-B" w:eastAsia="UD デジタル 教科書体 N-B" w:hAnsi="ＭＳ 明朝" w:hint="eastAsia"/>
          <w:sz w:val="22"/>
          <w:szCs w:val="22"/>
        </w:rPr>
        <w:t>教員選考基準Ⅲ.専任講師</w:t>
      </w:r>
    </w:p>
    <w:p w:rsidR="00B35C07" w:rsidRPr="000E066B" w:rsidRDefault="00B35C07" w:rsidP="00B35C07">
      <w:pPr>
        <w:spacing w:line="240" w:lineRule="exact"/>
        <w:ind w:left="945" w:hangingChars="450" w:hanging="945"/>
        <w:rPr>
          <w:rFonts w:ascii="UD デジタル 教科書体 N-B" w:eastAsia="UD デジタル 教科書体 N-B" w:hAnsi="ＭＳ 明朝"/>
          <w:sz w:val="22"/>
          <w:szCs w:val="22"/>
        </w:rPr>
      </w:pPr>
      <w:r w:rsidRPr="000E066B">
        <w:rPr>
          <w:rFonts w:ascii="UD デジタル 教科書体 N-B" w:eastAsia="UD デジタル 教科書体 N-B" w:hAnsi="ＭＳ 明朝" w:hint="eastAsia"/>
          <w:sz w:val="22"/>
          <w:szCs w:val="22"/>
        </w:rPr>
        <w:t xml:space="preserve">　　 　　大学の教員として相応しい優れた人格</w:t>
      </w:r>
      <w:r w:rsidR="00863518" w:rsidRPr="000E066B">
        <w:rPr>
          <w:rFonts w:ascii="UD デジタル 教科書体 N-B" w:eastAsia="UD デジタル 教科書体 N-B" w:hAnsi="ＭＳ 明朝" w:hint="eastAsia"/>
          <w:sz w:val="22"/>
          <w:szCs w:val="22"/>
        </w:rPr>
        <w:t>、</w:t>
      </w:r>
      <w:r w:rsidRPr="000E066B">
        <w:rPr>
          <w:rFonts w:ascii="UD デジタル 教科書体 N-B" w:eastAsia="UD デジタル 教科書体 N-B" w:hAnsi="ＭＳ 明朝" w:hint="eastAsia"/>
          <w:sz w:val="22"/>
          <w:szCs w:val="22"/>
        </w:rPr>
        <w:t>識見を備え</w:t>
      </w:r>
      <w:r w:rsidR="00863518" w:rsidRPr="000E066B">
        <w:rPr>
          <w:rFonts w:ascii="UD デジタル 教科書体 N-B" w:eastAsia="UD デジタル 教科書体 N-B" w:hAnsi="ＭＳ 明朝" w:hint="eastAsia"/>
          <w:sz w:val="22"/>
          <w:szCs w:val="22"/>
        </w:rPr>
        <w:t>、</w:t>
      </w:r>
      <w:r w:rsidRPr="000E066B">
        <w:rPr>
          <w:rFonts w:ascii="UD デジタル 教科書体 N-B" w:eastAsia="UD デジタル 教科書体 N-B" w:hAnsi="ＭＳ 明朝" w:hint="eastAsia"/>
          <w:sz w:val="22"/>
          <w:szCs w:val="22"/>
        </w:rPr>
        <w:t>研究あるいは教育活動に優れていること。選考に当たっては</w:t>
      </w:r>
      <w:r w:rsidR="00863518" w:rsidRPr="000E066B">
        <w:rPr>
          <w:rFonts w:ascii="UD デジタル 教科書体 N-B" w:eastAsia="UD デジタル 教科書体 N-B" w:hAnsi="ＭＳ 明朝" w:hint="eastAsia"/>
          <w:sz w:val="22"/>
          <w:szCs w:val="22"/>
        </w:rPr>
        <w:t>、</w:t>
      </w:r>
      <w:r w:rsidRPr="000E066B">
        <w:rPr>
          <w:rFonts w:ascii="UD デジタル 教科書体 N-B" w:eastAsia="UD デジタル 教科書体 N-B" w:hAnsi="ＭＳ 明朝" w:hint="eastAsia"/>
          <w:sz w:val="22"/>
          <w:szCs w:val="22"/>
        </w:rPr>
        <w:t>以下の基準を考慮すること。</w:t>
      </w:r>
    </w:p>
    <w:p w:rsidR="00B35C07" w:rsidRPr="000E066B" w:rsidRDefault="00B35C07" w:rsidP="00B35C07">
      <w:pPr>
        <w:spacing w:line="240" w:lineRule="exact"/>
        <w:ind w:firstLineChars="350" w:firstLine="735"/>
        <w:rPr>
          <w:rFonts w:ascii="UD デジタル 教科書体 N-B" w:eastAsia="UD デジタル 教科書体 N-B" w:hAnsi="ＭＳ 明朝"/>
          <w:sz w:val="22"/>
          <w:szCs w:val="22"/>
        </w:rPr>
      </w:pP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lastRenderedPageBreak/>
        <w:t>A　文科系・体育系</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研究業績</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会誌又はこれに準ずるものに公表された学術論文が1編以上、あるいはそれに匹敵する著作が1冊以上あること。芸術・体育等の分野においては、技能に優れていることをもってこれに代えることができる。</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教育経験</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・原則として修士以上の学位をもち、教育経験又は教育能力があると認められること。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・学士については、前項と同等以上の経験と能力があると認められること。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・大学以外の学術研究機関等に所属する者については、機関内での研究・教育的業務の経験が上記に匹敵するものであること。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・啓発的著作があれば、それも参考にすること。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社会貢献</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・地域、社会への特に顕著な貢献があれば、それらを参考にすること。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B　理科系・工科系</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研究業績</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・学会誌又はこれに準ずるものに公表された学術論文が1編以上あること。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・特許査定された特許は学術論文と同等の業績とみなす。</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・学会等における研究発表の実績が十分であること。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教育経験</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・原則として修士以上の学位をもち、教育経験又は教育能力があると認められること。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・学士については、前項と同等以上の経験と能力があると認められること。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・啓発的著作があれば、それも参考にすること。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社会貢献</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・地域、社会への特に顕著な貢献があれば、それらを参考にすること。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C　アート系・クリエイティブ系</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研究業績</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・権威ある展覧会あるいは公共的メディア又はこれに準ずるものに発表された作品やクリエイティブな活動、又は創造的活動が一定数あること。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教育経験</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・教育経験又は教育能力が相当であると認められること。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・大学以外の機関に所属する者については、機関内外での業務から教育能力を評価すること。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・啓発的著作があれば、それも参考にすること。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社会貢献</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・地域、その他社会への特に顕著な貢献があれば、それらを参考にすること。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D　医療技術系</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研究業績</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・学会誌又はこれに準ずるものに公表された学術論文が1編以上あること。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・特許査定された特許は学術論文と同等の業績とみなす。</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・学会等における研究発表の実績が十分であること。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教育経験</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・原則として学士以上の学位をもち、教育経験又は教育能力があると認められること。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・啓発的著作があれば、それも参考にすること。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実務経験</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・専門分野に関係の深い国家資格又は認定資格を有すること。</w:t>
      </w:r>
    </w:p>
    <w:p w:rsidR="00C81547"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社会貢献</w:t>
      </w:r>
    </w:p>
    <w:p w:rsidR="0089674A" w:rsidRPr="00C81547" w:rsidRDefault="00C81547" w:rsidP="00C81547">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r w:rsidRPr="00C81547">
        <w:rPr>
          <w:rFonts w:ascii="UD デジタル 教科書体 N-B" w:eastAsia="UD デジタル 教科書体 N-B" w:hAnsi="ＭＳ 明朝" w:cs="ＭＳ 明朝" w:hint="eastAsia"/>
          <w:color w:val="000000"/>
          <w:kern w:val="0"/>
          <w:sz w:val="22"/>
          <w:szCs w:val="22"/>
        </w:rPr>
        <w:t>・地域、社会への特に顕著な貢献があれば、それらを参考にすること。</w:t>
      </w:r>
    </w:p>
    <w:p w:rsidR="00C81547" w:rsidRPr="00C81547" w:rsidRDefault="00C81547" w:rsidP="00B74B43">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 w:val="22"/>
          <w:szCs w:val="22"/>
        </w:rPr>
      </w:pPr>
    </w:p>
    <w:p w:rsidR="00C81547" w:rsidRDefault="00C81547" w:rsidP="00B74B43">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Cs w:val="21"/>
        </w:rPr>
      </w:pPr>
    </w:p>
    <w:p w:rsidR="0089674A" w:rsidRPr="000E066B" w:rsidRDefault="0089674A" w:rsidP="00B74B43">
      <w:pPr>
        <w:autoSpaceDE w:val="0"/>
        <w:autoSpaceDN w:val="0"/>
        <w:adjustRightInd w:val="0"/>
        <w:spacing w:line="420" w:lineRule="exact"/>
        <w:ind w:left="630" w:hanging="210"/>
        <w:jc w:val="left"/>
        <w:rPr>
          <w:rFonts w:ascii="UD デジタル 教科書体 N-B" w:eastAsia="UD デジタル 教科書体 N-B" w:hAnsi="ＭＳ 明朝" w:cs="ＭＳ 明朝"/>
          <w:color w:val="000000"/>
          <w:kern w:val="0"/>
          <w:szCs w:val="21"/>
        </w:rPr>
      </w:pPr>
      <w:r w:rsidRPr="000E066B">
        <w:rPr>
          <w:rFonts w:ascii="UD デジタル 教科書体 N-B" w:eastAsia="UD デジタル 教科書体 N-B" w:hAnsi="ＭＳ 明朝" w:cs="ＭＳ 明朝" w:hint="eastAsia"/>
          <w:color w:val="000000"/>
          <w:kern w:val="0"/>
          <w:szCs w:val="21"/>
        </w:rPr>
        <w:t>＊上記のほか、以下の基準を参考にすること。</w:t>
      </w:r>
    </w:p>
    <w:p w:rsidR="0089674A" w:rsidRPr="000E066B" w:rsidRDefault="0089674A" w:rsidP="00B74B43">
      <w:pPr>
        <w:autoSpaceDE w:val="0"/>
        <w:autoSpaceDN w:val="0"/>
        <w:adjustRightInd w:val="0"/>
        <w:spacing w:line="420" w:lineRule="exact"/>
        <w:ind w:leftChars="100" w:left="200" w:firstLineChars="200" w:firstLine="400"/>
        <w:jc w:val="left"/>
        <w:rPr>
          <w:rFonts w:ascii="UD デジタル 教科書体 N-B" w:eastAsia="UD デジタル 教科書体 N-B" w:hAnsi="ＭＳ 明朝" w:cs="ＭＳ 明朝"/>
          <w:color w:val="000000"/>
          <w:kern w:val="0"/>
          <w:szCs w:val="21"/>
        </w:rPr>
      </w:pPr>
      <w:r w:rsidRPr="000E066B">
        <w:rPr>
          <w:rFonts w:ascii="UD デジタル 教科書体 N-B" w:eastAsia="UD デジタル 教科書体 N-B" w:hAnsi="ＭＳ 明朝" w:cs="ＭＳ 明朝" w:hint="eastAsia"/>
          <w:color w:val="000000"/>
          <w:kern w:val="0"/>
          <w:szCs w:val="21"/>
        </w:rPr>
        <w:t>・原則として本務校又は公共機関、会社等の本務職を有する者とすること。</w:t>
      </w:r>
    </w:p>
    <w:p w:rsidR="0089674A" w:rsidRPr="000E066B" w:rsidRDefault="0089674A" w:rsidP="00291C89">
      <w:pPr>
        <w:autoSpaceDE w:val="0"/>
        <w:autoSpaceDN w:val="0"/>
        <w:adjustRightInd w:val="0"/>
        <w:spacing w:line="420" w:lineRule="exact"/>
        <w:ind w:leftChars="284" w:left="708" w:rightChars="70" w:right="140" w:hangingChars="70" w:hanging="140"/>
        <w:jc w:val="left"/>
        <w:rPr>
          <w:rFonts w:ascii="UD デジタル 教科書体 N-B" w:eastAsia="UD デジタル 教科書体 N-B" w:hAnsi="ＭＳ 明朝" w:cs="ＭＳ 明朝"/>
          <w:color w:val="000000"/>
          <w:kern w:val="0"/>
          <w:szCs w:val="21"/>
        </w:rPr>
      </w:pPr>
      <w:r w:rsidRPr="000E066B">
        <w:rPr>
          <w:rFonts w:ascii="UD デジタル 教科書体 N-B" w:eastAsia="UD デジタル 教科書体 N-B" w:hAnsi="ＭＳ 明朝" w:cs="ＭＳ 明朝" w:hint="eastAsia"/>
          <w:color w:val="000000"/>
          <w:kern w:val="0"/>
          <w:szCs w:val="21"/>
        </w:rPr>
        <w:t>・</w:t>
      </w:r>
      <w:r w:rsidR="00291C89" w:rsidRPr="00291C89">
        <w:rPr>
          <w:rFonts w:ascii="UD デジタル 教科書体 N-B" w:eastAsia="UD デジタル 教科書体 N-B" w:hAnsi="ＭＳ 明朝" w:cs="ＭＳ 明朝" w:hint="eastAsia"/>
          <w:color w:val="000000"/>
          <w:kern w:val="0"/>
          <w:szCs w:val="21"/>
        </w:rPr>
        <w:t>大学院博士後期課程の学生については、教育能力があると認められる場合に限り、委嘱することができる。</w:t>
      </w:r>
    </w:p>
    <w:p w:rsidR="0089674A" w:rsidRPr="000E066B" w:rsidRDefault="0089674A" w:rsidP="00B74B43">
      <w:pPr>
        <w:autoSpaceDE w:val="0"/>
        <w:autoSpaceDN w:val="0"/>
        <w:adjustRightInd w:val="0"/>
        <w:spacing w:line="420" w:lineRule="exact"/>
        <w:ind w:leftChars="300" w:left="800" w:hangingChars="100" w:hanging="200"/>
        <w:jc w:val="left"/>
        <w:rPr>
          <w:rFonts w:ascii="UD デジタル 教科書体 N-B" w:eastAsia="UD デジタル 教科書体 N-B" w:hAnsi="ＭＳ 明朝" w:cs="ＭＳ 明朝"/>
          <w:color w:val="000000"/>
          <w:kern w:val="0"/>
          <w:szCs w:val="21"/>
        </w:rPr>
      </w:pPr>
      <w:r w:rsidRPr="000E066B">
        <w:rPr>
          <w:rFonts w:ascii="UD デジタル 教科書体 N-B" w:eastAsia="UD デジタル 教科書体 N-B" w:hAnsi="ＭＳ 明朝" w:cs="ＭＳ 明朝" w:hint="eastAsia"/>
          <w:color w:val="000000"/>
          <w:kern w:val="0"/>
          <w:szCs w:val="21"/>
        </w:rPr>
        <w:t>・年齢制限については原則として学校法人大阪電気通信大学定年規則第2条第4号「その他の職員満65歳」を準用すること。</w:t>
      </w:r>
    </w:p>
    <w:p w:rsidR="0089674A" w:rsidRPr="000E066B" w:rsidRDefault="0089674A" w:rsidP="00B35C07">
      <w:pPr>
        <w:spacing w:line="240" w:lineRule="exact"/>
        <w:ind w:firstLineChars="350" w:firstLine="735"/>
        <w:rPr>
          <w:rFonts w:ascii="UD デジタル 教科書体 N-B" w:eastAsia="UD デジタル 教科書体 N-B" w:hAnsi="ＭＳ 明朝"/>
          <w:sz w:val="22"/>
          <w:szCs w:val="22"/>
        </w:rPr>
      </w:pPr>
    </w:p>
    <w:p w:rsidR="0089674A" w:rsidRPr="000E066B" w:rsidRDefault="0089674A" w:rsidP="00B35C07">
      <w:pPr>
        <w:spacing w:line="240" w:lineRule="exact"/>
        <w:ind w:firstLineChars="350" w:firstLine="735"/>
        <w:rPr>
          <w:rFonts w:ascii="UD デジタル 教科書体 N-B" w:eastAsia="UD デジタル 教科書体 N-B" w:hAnsi="ＭＳ 明朝"/>
          <w:sz w:val="22"/>
          <w:szCs w:val="22"/>
        </w:rPr>
      </w:pPr>
    </w:p>
    <w:p w:rsidR="0089674A" w:rsidRPr="000E066B" w:rsidRDefault="0089674A" w:rsidP="00B35C07">
      <w:pPr>
        <w:spacing w:line="240" w:lineRule="exact"/>
        <w:ind w:firstLineChars="350" w:firstLine="735"/>
        <w:rPr>
          <w:rFonts w:ascii="UD デジタル 教科書体 N-B" w:eastAsia="UD デジタル 教科書体 N-B" w:hAnsi="ＭＳ 明朝"/>
          <w:sz w:val="22"/>
          <w:szCs w:val="22"/>
        </w:rPr>
      </w:pPr>
    </w:p>
    <w:p w:rsidR="0089674A" w:rsidRPr="000E066B" w:rsidRDefault="0089674A" w:rsidP="00B35C07">
      <w:pPr>
        <w:spacing w:line="240" w:lineRule="exact"/>
        <w:ind w:firstLineChars="350" w:firstLine="735"/>
        <w:rPr>
          <w:rFonts w:ascii="UD デジタル 教科書体 N-B" w:eastAsia="UD デジタル 教科書体 N-B" w:hAnsi="ＭＳ 明朝"/>
          <w:sz w:val="22"/>
          <w:szCs w:val="22"/>
        </w:rPr>
      </w:pPr>
    </w:p>
    <w:p w:rsidR="00C54EA3" w:rsidRPr="000E066B" w:rsidRDefault="00C54EA3" w:rsidP="008C2243">
      <w:pPr>
        <w:spacing w:line="220" w:lineRule="exact"/>
        <w:ind w:right="-1"/>
        <w:jc w:val="right"/>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 xml:space="preserve">　</w:t>
      </w:r>
      <w:r w:rsidR="008C2243" w:rsidRPr="000E066B">
        <w:rPr>
          <w:rFonts w:ascii="UD デジタル 教科書体 N-B" w:eastAsia="UD デジタル 教科書体 N-B" w:hint="eastAsia"/>
          <w:sz w:val="18"/>
          <w:szCs w:val="18"/>
        </w:rPr>
        <w:t xml:space="preserve">　　　　　</w:t>
      </w:r>
      <w:r w:rsidR="006B3B34" w:rsidRPr="000E066B">
        <w:rPr>
          <w:rFonts w:ascii="UD デジタル 教科書体 N-B" w:eastAsia="UD デジタル 教科書体 N-B" w:hint="eastAsia"/>
          <w:sz w:val="18"/>
          <w:szCs w:val="18"/>
        </w:rPr>
        <w:t>学務部学務課</w:t>
      </w:r>
    </w:p>
    <w:p w:rsidR="00450D91" w:rsidRPr="000E066B" w:rsidRDefault="00912E05" w:rsidP="00B35C07">
      <w:pPr>
        <w:spacing w:line="220" w:lineRule="exact"/>
        <w:ind w:right="-1"/>
        <w:jc w:val="right"/>
        <w:rPr>
          <w:rFonts w:ascii="UD デジタル 教科書体 N-B" w:eastAsia="UD デジタル 教科書体 N-B"/>
          <w:sz w:val="18"/>
          <w:szCs w:val="18"/>
        </w:rPr>
      </w:pPr>
      <w:r w:rsidRPr="000E066B">
        <w:rPr>
          <w:rFonts w:ascii="UD デジタル 教科書体 N-B" w:eastAsia="UD デジタル 教科書体 N-B" w:hint="eastAsia"/>
          <w:sz w:val="18"/>
          <w:szCs w:val="18"/>
        </w:rPr>
        <w:t>四條畷学務課</w:t>
      </w:r>
    </w:p>
    <w:sectPr w:rsidR="00450D91" w:rsidRPr="000E066B" w:rsidSect="00294A05">
      <w:footerReference w:type="even" r:id="rId8"/>
      <w:footerReference w:type="default" r:id="rId9"/>
      <w:pgSz w:w="11907" w:h="16840" w:code="9"/>
      <w:pgMar w:top="851" w:right="851" w:bottom="340" w:left="1134" w:header="567" w:footer="510" w:gutter="0"/>
      <w:pgNumType w:fmt="numberInDash" w:start="1"/>
      <w:cols w:space="425"/>
      <w:docGrid w:type="linesAndChars" w:linePitch="28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C6" w:rsidRDefault="000606C6">
      <w:r>
        <w:separator/>
      </w:r>
    </w:p>
  </w:endnote>
  <w:endnote w:type="continuationSeparator" w:id="0">
    <w:p w:rsidR="000606C6" w:rsidRDefault="0006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B1" w:rsidRDefault="007A0AB1" w:rsidP="008C22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A0AB1" w:rsidRDefault="007A0A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AB1" w:rsidRDefault="007A0AB1" w:rsidP="00707AF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D4958">
      <w:rPr>
        <w:rStyle w:val="a9"/>
        <w:noProof/>
      </w:rPr>
      <w:t>- 1 -</w:t>
    </w:r>
    <w:r>
      <w:rPr>
        <w:rStyle w:val="a9"/>
      </w:rPr>
      <w:fldChar w:fldCharType="end"/>
    </w:r>
  </w:p>
  <w:p w:rsidR="007A0AB1" w:rsidRDefault="007A0AB1">
    <w:pPr>
      <w:pStyle w:val="a8"/>
    </w:pPr>
    <w:r>
      <w:rPr>
        <w:rFonts w:ascii="Times New Roman" w:hAnsi="Times New Roman"/>
        <w:kern w:val="0"/>
        <w:szCs w:val="21"/>
      </w:rPr>
      <w:tab/>
    </w:r>
    <w:r>
      <w:rPr>
        <w:rFonts w:ascii="Times New Roman" w:hAnsi="Times New Roman"/>
        <w:kern w:val="0"/>
        <w:szCs w:val="21"/>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C6" w:rsidRDefault="000606C6">
      <w:r>
        <w:separator/>
      </w:r>
    </w:p>
  </w:footnote>
  <w:footnote w:type="continuationSeparator" w:id="0">
    <w:p w:rsidR="000606C6" w:rsidRDefault="00060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459D"/>
    <w:multiLevelType w:val="hybridMultilevel"/>
    <w:tmpl w:val="6794F912"/>
    <w:lvl w:ilvl="0" w:tplc="2FD2F46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71386E"/>
    <w:multiLevelType w:val="hybridMultilevel"/>
    <w:tmpl w:val="2E5E26F4"/>
    <w:lvl w:ilvl="0" w:tplc="EE88880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9F0A2D"/>
    <w:multiLevelType w:val="hybridMultilevel"/>
    <w:tmpl w:val="8848ADC6"/>
    <w:lvl w:ilvl="0" w:tplc="4FD6489A">
      <w:numFmt w:val="bullet"/>
      <w:lvlText w:val="＊"/>
      <w:lvlJc w:val="left"/>
      <w:pPr>
        <w:tabs>
          <w:tab w:val="num" w:pos="885"/>
        </w:tabs>
        <w:ind w:left="885" w:hanging="405"/>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2325855"/>
    <w:multiLevelType w:val="hybridMultilevel"/>
    <w:tmpl w:val="B9E06918"/>
    <w:lvl w:ilvl="0" w:tplc="262237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CA5938"/>
    <w:multiLevelType w:val="hybridMultilevel"/>
    <w:tmpl w:val="683C2ABA"/>
    <w:lvl w:ilvl="0" w:tplc="C0BA22E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BFC54FD"/>
    <w:multiLevelType w:val="hybridMultilevel"/>
    <w:tmpl w:val="BCA23B40"/>
    <w:lvl w:ilvl="0" w:tplc="239435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5D2DBD"/>
    <w:multiLevelType w:val="hybridMultilevel"/>
    <w:tmpl w:val="23469C44"/>
    <w:lvl w:ilvl="0" w:tplc="C1EAC7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8C"/>
    <w:rsid w:val="000072F7"/>
    <w:rsid w:val="00014E5D"/>
    <w:rsid w:val="0004092E"/>
    <w:rsid w:val="00040DEE"/>
    <w:rsid w:val="000606C6"/>
    <w:rsid w:val="00086174"/>
    <w:rsid w:val="00091867"/>
    <w:rsid w:val="000B1B6A"/>
    <w:rsid w:val="000C2959"/>
    <w:rsid w:val="000E066B"/>
    <w:rsid w:val="000E75BB"/>
    <w:rsid w:val="000F575D"/>
    <w:rsid w:val="0016450B"/>
    <w:rsid w:val="00166311"/>
    <w:rsid w:val="001B0098"/>
    <w:rsid w:val="001E2F86"/>
    <w:rsid w:val="0020072C"/>
    <w:rsid w:val="00206A02"/>
    <w:rsid w:val="002171A1"/>
    <w:rsid w:val="00254144"/>
    <w:rsid w:val="00291C89"/>
    <w:rsid w:val="00294A05"/>
    <w:rsid w:val="002977D5"/>
    <w:rsid w:val="002A07EB"/>
    <w:rsid w:val="002B7F28"/>
    <w:rsid w:val="002E05A5"/>
    <w:rsid w:val="00323CF0"/>
    <w:rsid w:val="00361A5D"/>
    <w:rsid w:val="003A181B"/>
    <w:rsid w:val="003B110D"/>
    <w:rsid w:val="003D34E4"/>
    <w:rsid w:val="00442C88"/>
    <w:rsid w:val="00445F6A"/>
    <w:rsid w:val="00450D91"/>
    <w:rsid w:val="00457A0F"/>
    <w:rsid w:val="00473AF2"/>
    <w:rsid w:val="00475FDD"/>
    <w:rsid w:val="004A2D2E"/>
    <w:rsid w:val="004A3D77"/>
    <w:rsid w:val="004D6083"/>
    <w:rsid w:val="004E2C06"/>
    <w:rsid w:val="00520791"/>
    <w:rsid w:val="005501A5"/>
    <w:rsid w:val="005839CC"/>
    <w:rsid w:val="0058665C"/>
    <w:rsid w:val="0058728F"/>
    <w:rsid w:val="005C448C"/>
    <w:rsid w:val="005C4C6F"/>
    <w:rsid w:val="005D080C"/>
    <w:rsid w:val="006014AD"/>
    <w:rsid w:val="00605FEE"/>
    <w:rsid w:val="00662F5E"/>
    <w:rsid w:val="006648C2"/>
    <w:rsid w:val="00691573"/>
    <w:rsid w:val="00692EFA"/>
    <w:rsid w:val="006B32FE"/>
    <w:rsid w:val="006B3B34"/>
    <w:rsid w:val="006B5F27"/>
    <w:rsid w:val="006C5352"/>
    <w:rsid w:val="00701D89"/>
    <w:rsid w:val="00702CEB"/>
    <w:rsid w:val="00707AF1"/>
    <w:rsid w:val="00750037"/>
    <w:rsid w:val="0076269E"/>
    <w:rsid w:val="007A046A"/>
    <w:rsid w:val="007A0AB1"/>
    <w:rsid w:val="007A4BD7"/>
    <w:rsid w:val="007A4E21"/>
    <w:rsid w:val="007C7F8E"/>
    <w:rsid w:val="007D4958"/>
    <w:rsid w:val="007E05F6"/>
    <w:rsid w:val="0083362F"/>
    <w:rsid w:val="008363BD"/>
    <w:rsid w:val="00863518"/>
    <w:rsid w:val="00864962"/>
    <w:rsid w:val="008902B0"/>
    <w:rsid w:val="0089674A"/>
    <w:rsid w:val="008C2243"/>
    <w:rsid w:val="008C5436"/>
    <w:rsid w:val="008E4B02"/>
    <w:rsid w:val="008F60EC"/>
    <w:rsid w:val="00912E05"/>
    <w:rsid w:val="00926AEF"/>
    <w:rsid w:val="009340C1"/>
    <w:rsid w:val="0094581C"/>
    <w:rsid w:val="009674CD"/>
    <w:rsid w:val="009824C9"/>
    <w:rsid w:val="00993A8A"/>
    <w:rsid w:val="009955E2"/>
    <w:rsid w:val="009A330A"/>
    <w:rsid w:val="009C5147"/>
    <w:rsid w:val="00A84958"/>
    <w:rsid w:val="00AA0D5B"/>
    <w:rsid w:val="00AB4482"/>
    <w:rsid w:val="00AB6161"/>
    <w:rsid w:val="00B16BAC"/>
    <w:rsid w:val="00B35C07"/>
    <w:rsid w:val="00B74B43"/>
    <w:rsid w:val="00B82F07"/>
    <w:rsid w:val="00BC42B0"/>
    <w:rsid w:val="00BE0C8C"/>
    <w:rsid w:val="00BE3517"/>
    <w:rsid w:val="00BF0910"/>
    <w:rsid w:val="00BF2C45"/>
    <w:rsid w:val="00BF36F5"/>
    <w:rsid w:val="00C54EA3"/>
    <w:rsid w:val="00C81547"/>
    <w:rsid w:val="00CA4819"/>
    <w:rsid w:val="00CA4864"/>
    <w:rsid w:val="00CC7A8E"/>
    <w:rsid w:val="00CD25E2"/>
    <w:rsid w:val="00D0433C"/>
    <w:rsid w:val="00D223AB"/>
    <w:rsid w:val="00D258BD"/>
    <w:rsid w:val="00D70401"/>
    <w:rsid w:val="00D82477"/>
    <w:rsid w:val="00DB0410"/>
    <w:rsid w:val="00DE5D1F"/>
    <w:rsid w:val="00E3447E"/>
    <w:rsid w:val="00E34D5D"/>
    <w:rsid w:val="00E53889"/>
    <w:rsid w:val="00E82477"/>
    <w:rsid w:val="00E93A72"/>
    <w:rsid w:val="00E967E0"/>
    <w:rsid w:val="00ED33DF"/>
    <w:rsid w:val="00EE4AC0"/>
    <w:rsid w:val="00EF0F25"/>
    <w:rsid w:val="00F02291"/>
    <w:rsid w:val="00F024EB"/>
    <w:rsid w:val="00F95A4C"/>
    <w:rsid w:val="00F960C2"/>
    <w:rsid w:val="00FA5356"/>
    <w:rsid w:val="00FA7C65"/>
    <w:rsid w:val="00FD6925"/>
    <w:rsid w:val="00FF3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EA8D8E-7076-4CC6-8C4C-29475580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E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kern w:val="0"/>
    </w:rPr>
  </w:style>
  <w:style w:type="paragraph" w:styleId="a6">
    <w:name w:val="Body Text"/>
    <w:basedOn w:val="a"/>
    <w:rPr>
      <w:sz w:val="20"/>
      <w:szCs w:val="20"/>
    </w:rPr>
  </w:style>
  <w:style w:type="paragraph" w:styleId="a7">
    <w:name w:val="Body Text Indent"/>
    <w:basedOn w:val="a"/>
    <w:rsid w:val="00014E5D"/>
    <w:pPr>
      <w:ind w:leftChars="400" w:left="851"/>
    </w:pPr>
  </w:style>
  <w:style w:type="paragraph" w:styleId="2">
    <w:name w:val="Body Text Indent 2"/>
    <w:basedOn w:val="a"/>
    <w:rsid w:val="00014E5D"/>
    <w:pPr>
      <w:spacing w:line="480" w:lineRule="auto"/>
      <w:ind w:leftChars="400" w:left="851"/>
    </w:pPr>
  </w:style>
  <w:style w:type="paragraph" w:styleId="a8">
    <w:name w:val="footer"/>
    <w:basedOn w:val="a"/>
    <w:rsid w:val="00A84958"/>
    <w:pPr>
      <w:tabs>
        <w:tab w:val="center" w:pos="4252"/>
        <w:tab w:val="right" w:pos="8504"/>
      </w:tabs>
      <w:snapToGrid w:val="0"/>
    </w:pPr>
  </w:style>
  <w:style w:type="character" w:styleId="a9">
    <w:name w:val="page number"/>
    <w:basedOn w:val="a0"/>
    <w:rsid w:val="00A84958"/>
  </w:style>
  <w:style w:type="paragraph" w:styleId="aa">
    <w:name w:val="header"/>
    <w:basedOn w:val="a"/>
    <w:rsid w:val="00A84958"/>
    <w:pPr>
      <w:tabs>
        <w:tab w:val="center" w:pos="4252"/>
        <w:tab w:val="right" w:pos="8504"/>
      </w:tabs>
      <w:snapToGrid w:val="0"/>
    </w:pPr>
  </w:style>
  <w:style w:type="paragraph" w:styleId="ab">
    <w:name w:val="Balloon Text"/>
    <w:basedOn w:val="a"/>
    <w:semiHidden/>
    <w:rsid w:val="00701D89"/>
    <w:rPr>
      <w:rFonts w:ascii="Arial" w:eastAsia="ＭＳ ゴシック" w:hAnsi="Arial"/>
      <w:sz w:val="18"/>
      <w:szCs w:val="18"/>
    </w:rPr>
  </w:style>
  <w:style w:type="table" w:styleId="ac">
    <w:name w:val="Table Grid"/>
    <w:basedOn w:val="a1"/>
    <w:rsid w:val="004E2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238F-4C04-4A2C-AE5E-086E50CE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教務課</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喜代子</dc:creator>
  <cp:keywords/>
  <cp:lastModifiedBy>Satoshi INOUE</cp:lastModifiedBy>
  <cp:revision>7</cp:revision>
  <cp:lastPrinted>2023-08-30T03:35:00Z</cp:lastPrinted>
  <dcterms:created xsi:type="dcterms:W3CDTF">2024-09-19T02:31:00Z</dcterms:created>
  <dcterms:modified xsi:type="dcterms:W3CDTF">2024-10-25T08:12:00Z</dcterms:modified>
</cp:coreProperties>
</file>